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21" w:rsidRDefault="00E80B21" w:rsidP="0024746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304165</wp:posOffset>
                </wp:positionH>
                <wp:positionV relativeFrom="paragraph">
                  <wp:posOffset>-28575</wp:posOffset>
                </wp:positionV>
                <wp:extent cx="5991225" cy="14382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4382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B21" w:rsidRPr="00E80B21" w:rsidRDefault="00E80B21" w:rsidP="00E80B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80B2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Памятка </w:t>
                            </w:r>
                          </w:p>
                          <w:p w:rsidR="00E80B21" w:rsidRPr="00E80B21" w:rsidRDefault="00E80B21" w:rsidP="00E80B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80B2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населению по соблюдению противоэпидемических мероприятий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23.95pt;margin-top:-2.25pt;width:471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" fillcolor="#ffe599 [1303]" strokecolor="#1f4d78 [1604]" strokeweight="1pt">
                <v:stroke joinstyle="miter"/>
                <v:textbox>
                  <w:txbxContent>
                    <w:p w:rsidR="00E80B21" w:rsidRPr="00E80B21" w:rsidRDefault="00E80B21" w:rsidP="00E80B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80B21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Памятка </w:t>
                      </w:r>
                    </w:p>
                    <w:p w:rsidR="00E80B21" w:rsidRPr="00E80B21" w:rsidRDefault="00E80B21" w:rsidP="00E80B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80B21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населению по соблюдению противоэпидемических мероприятий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80B21" w:rsidRDefault="00E80B21" w:rsidP="0024746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0B21" w:rsidRDefault="00E80B21" w:rsidP="0024746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2477" w:rsidRDefault="00E32477" w:rsidP="00E80B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31CE" w:rsidRDefault="007231CE" w:rsidP="00F74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CE">
        <w:rPr>
          <w:rFonts w:ascii="Times New Roman" w:hAnsi="Times New Roman" w:cs="Times New Roman"/>
          <w:sz w:val="28"/>
          <w:szCs w:val="28"/>
        </w:rPr>
        <w:t>В преддверии праздничных м</w:t>
      </w:r>
      <w:bookmarkStart w:id="0" w:name="_GoBack"/>
      <w:bookmarkEnd w:id="0"/>
      <w:r w:rsidRPr="007231CE">
        <w:rPr>
          <w:rFonts w:ascii="Times New Roman" w:hAnsi="Times New Roman" w:cs="Times New Roman"/>
          <w:sz w:val="28"/>
          <w:szCs w:val="28"/>
        </w:rPr>
        <w:t>ероприятий и памятных дат (Радуница, Пасха, Праздник труда, День Победы</w:t>
      </w:r>
      <w:r w:rsidR="00F74F01">
        <w:rPr>
          <w:rFonts w:ascii="Times New Roman" w:hAnsi="Times New Roman" w:cs="Times New Roman"/>
          <w:sz w:val="28"/>
          <w:szCs w:val="28"/>
        </w:rPr>
        <w:t>, День чернобыльской трагедии) г</w:t>
      </w:r>
      <w:r w:rsidRPr="007231CE">
        <w:rPr>
          <w:rFonts w:ascii="Times New Roman" w:hAnsi="Times New Roman" w:cs="Times New Roman"/>
          <w:sz w:val="28"/>
          <w:szCs w:val="28"/>
        </w:rPr>
        <w:t>осударственное учреждение «Городокский районный центр гигиены и эпидемиологии» напоминает населению о необходимости соблюдения противоэпидемических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746E" w:rsidRPr="00F74F01" w:rsidRDefault="00813239" w:rsidP="00F74F01">
      <w:pPr>
        <w:pStyle w:val="1"/>
        <w:numPr>
          <w:ilvl w:val="0"/>
          <w:numId w:val="2"/>
        </w:numPr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4F01">
        <w:rPr>
          <w:rFonts w:ascii="Times New Roman" w:hAnsi="Times New Roman" w:cs="Times New Roman"/>
          <w:color w:val="auto"/>
          <w:sz w:val="28"/>
          <w:szCs w:val="28"/>
        </w:rPr>
        <w:t>соблюдайте</w:t>
      </w:r>
      <w:r w:rsidR="0024746E" w:rsidRPr="00F74F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4F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социальную дистанцию не менее 1</w:t>
      </w:r>
      <w:r w:rsidR="00F74F01" w:rsidRPr="00F74F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,5 - 2</w:t>
      </w:r>
      <w:r w:rsidRPr="00F74F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метра;</w:t>
      </w:r>
      <w:r w:rsidR="00F74F01" w:rsidRPr="00F74F0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 </w:t>
      </w:r>
    </w:p>
    <w:p w:rsidR="0024746E" w:rsidRPr="0024746E" w:rsidRDefault="0024746E" w:rsidP="00F74F01">
      <w:pPr>
        <w:numPr>
          <w:ilvl w:val="0"/>
          <w:numId w:val="1"/>
        </w:numPr>
        <w:shd w:val="clear" w:color="auto" w:fill="FFFFFF"/>
        <w:spacing w:after="0" w:line="36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E80B21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индивидуальной защиты</w:t>
      </w:r>
      <w:r w:rsidR="00E8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дыхания (маски)</w:t>
      </w:r>
      <w:r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уменьшить риск заболевания;</w:t>
      </w:r>
    </w:p>
    <w:p w:rsidR="0024746E" w:rsidRPr="0024746E" w:rsidRDefault="00F74F01" w:rsidP="0024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C1670B" wp14:editId="149AD9D4">
            <wp:simplePos x="0" y="0"/>
            <wp:positionH relativeFrom="column">
              <wp:posOffset>5143500</wp:posOffset>
            </wp:positionH>
            <wp:positionV relativeFrom="paragraph">
              <wp:posOffset>2540</wp:posOffset>
            </wp:positionV>
            <wp:extent cx="146685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319" y="21127"/>
                <wp:lineTo x="21319" y="0"/>
                <wp:lineTo x="0" y="0"/>
              </wp:wrapPolygon>
            </wp:wrapTight>
            <wp:docPr id="3" name="Рисунок 3" descr="https://avatars.mds.yandex.net/get-zen_doc/1705212/pub_5e57b83822ac224a42455ac8_5e57b8906580d809b27e275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05212/pub_5e57b83822ac224a42455ac8_5e57b8906580d809b27e275d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</w:t>
      </w:r>
      <w:r w:rsidR="0024746E"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водой с мылом или протира</w:t>
      </w:r>
      <w:r w:rsidR="00E80B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4746E"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0B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746E"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дезинфицирующим средством для рук на спиртовой основе.  Гигиена рук является важной мерой профилактики коронавирусной инфекции;</w:t>
      </w:r>
    </w:p>
    <w:p w:rsidR="0024746E" w:rsidRPr="0024746E" w:rsidRDefault="0024746E" w:rsidP="0024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</w:t>
      </w:r>
      <w:r w:rsidR="00E80B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0B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прикосновений руками к глазам, носу или рту;</w:t>
      </w:r>
    </w:p>
    <w:p w:rsidR="0024746E" w:rsidRDefault="0024746E" w:rsidP="0024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 и чихании прикрыва</w:t>
      </w:r>
      <w:r w:rsidR="00E80B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0B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 и рот изгибом локтя или салфеткой, которую необходимо сразу же выбросить в бак с закрывающейся крышкой. Затем необходимо вымыть руки или протереть их дезинфицирующим средством для рук на спиртовой основе;</w:t>
      </w:r>
    </w:p>
    <w:p w:rsidR="00E80B21" w:rsidRDefault="00E32477" w:rsidP="0024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воздержитесь от близкого контакта с людьми, у которых есть симптомы простуды;</w:t>
      </w:r>
      <w:r w:rsidR="00F74F01" w:rsidRPr="00F74F01">
        <w:rPr>
          <w:noProof/>
          <w:lang w:eastAsia="ru-RU"/>
        </w:rPr>
        <w:t xml:space="preserve"> </w:t>
      </w:r>
    </w:p>
    <w:p w:rsidR="0024746E" w:rsidRDefault="00F74F01" w:rsidP="0024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6A3CA1" wp14:editId="13A4DF82">
            <wp:simplePos x="0" y="0"/>
            <wp:positionH relativeFrom="column">
              <wp:posOffset>200025</wp:posOffset>
            </wp:positionH>
            <wp:positionV relativeFrom="paragraph">
              <wp:posOffset>12700</wp:posOffset>
            </wp:positionV>
            <wp:extent cx="1598930" cy="1371600"/>
            <wp:effectExtent l="0" t="0" r="1270" b="0"/>
            <wp:wrapTight wrapText="bothSides">
              <wp:wrapPolygon edited="0">
                <wp:start x="0" y="0"/>
                <wp:lineTo x="0" y="21300"/>
                <wp:lineTo x="21360" y="21300"/>
                <wp:lineTo x="21360" y="0"/>
                <wp:lineTo x="0" y="0"/>
              </wp:wrapPolygon>
            </wp:wrapTight>
            <wp:docPr id="4" name="Рисунок 4" descr="https://thumbs.dreamstime.com/b/man-protective-mask-against-infectious-diseases-flu-face-vector-illustration-healthcare-concept-17553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man-protective-mask-against-infectious-diseases-flu-face-vector-illustration-healthcare-concept-175530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74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присутствуют симптомы простуды, то лучше откажитесь от посещения массовых мероприятий;</w:t>
      </w:r>
    </w:p>
    <w:p w:rsidR="0024746E" w:rsidRDefault="00E32477" w:rsidP="0024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по возможности при приветствии тесные объятия и рукопожатия;</w:t>
      </w:r>
    </w:p>
    <w:p w:rsidR="00E32477" w:rsidRPr="0024746E" w:rsidRDefault="00E32477" w:rsidP="00E32477">
      <w:pPr>
        <w:shd w:val="clear" w:color="auto" w:fill="FFFFFF"/>
        <w:spacing w:before="100" w:beforeAutospacing="1" w:after="100" w:afterAutospacing="1" w:line="36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14" w:rsidRPr="00E32477" w:rsidRDefault="00E32477" w:rsidP="00E32477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2477">
        <w:rPr>
          <w:rFonts w:ascii="Times New Roman" w:hAnsi="Times New Roman" w:cs="Times New Roman"/>
          <w:sz w:val="24"/>
          <w:szCs w:val="24"/>
        </w:rPr>
        <w:t>ГУ «Городокский районный центр гигиены и эпидемиологии»</w:t>
      </w:r>
    </w:p>
    <w:sectPr w:rsidR="007D4114" w:rsidRPr="00E32477" w:rsidSect="00E32477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C105C"/>
    <w:multiLevelType w:val="hybridMultilevel"/>
    <w:tmpl w:val="AD8084A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A5676D9"/>
    <w:multiLevelType w:val="multilevel"/>
    <w:tmpl w:val="5BBA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0F"/>
    <w:rsid w:val="0024746E"/>
    <w:rsid w:val="007231CE"/>
    <w:rsid w:val="007D4114"/>
    <w:rsid w:val="00813239"/>
    <w:rsid w:val="00CA710F"/>
    <w:rsid w:val="00E32477"/>
    <w:rsid w:val="00E80B21"/>
    <w:rsid w:val="00F7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31FE1-2E45-420A-9E2C-D46EAFF5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7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4</cp:revision>
  <cp:lastPrinted>2021-04-21T09:38:00Z</cp:lastPrinted>
  <dcterms:created xsi:type="dcterms:W3CDTF">2021-04-20T13:23:00Z</dcterms:created>
  <dcterms:modified xsi:type="dcterms:W3CDTF">2021-04-21T09:40:00Z</dcterms:modified>
</cp:coreProperties>
</file>