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6D" w:rsidRPr="00E67FEE" w:rsidRDefault="00E67FEE" w:rsidP="00E67F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FEE">
        <w:rPr>
          <w:rFonts w:ascii="Times New Roman" w:hAnsi="Times New Roman" w:cs="Times New Roman"/>
          <w:b/>
          <w:sz w:val="24"/>
          <w:szCs w:val="24"/>
        </w:rPr>
        <w:t>МИНИСТЕРСТВО ЗДРАВООХРАНЕНИЯ РЕСПУБЛИКИ БЕЛАРУСЬ</w:t>
      </w:r>
    </w:p>
    <w:p w:rsidR="00E67FEE" w:rsidRPr="00E67FEE" w:rsidRDefault="00E67FEE" w:rsidP="00E67F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FEE">
        <w:rPr>
          <w:rFonts w:ascii="Times New Roman" w:hAnsi="Times New Roman" w:cs="Times New Roman"/>
          <w:b/>
          <w:sz w:val="24"/>
          <w:szCs w:val="24"/>
        </w:rPr>
        <w:t>ГУ «ГОРОДОКСКИЙ РАЙОННЫЙ ЦЕНТР ГИГИЕНЫ И ЭПИДЕМИОЛОГИИ»</w:t>
      </w:r>
    </w:p>
    <w:p w:rsidR="00E67FEE" w:rsidRDefault="00E67FEE" w:rsidP="00E67F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FEE" w:rsidRDefault="00E67FEE" w:rsidP="00E67FE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E67FEE">
        <w:rPr>
          <w:rFonts w:ascii="Times New Roman" w:hAnsi="Times New Roman" w:cs="Times New Roman"/>
          <w:b/>
          <w:sz w:val="32"/>
          <w:szCs w:val="28"/>
          <w:u w:val="single"/>
        </w:rPr>
        <w:t>Профилактика суицидального поведения у несовершеннолетних</w:t>
      </w:r>
    </w:p>
    <w:p w:rsidR="00E67FEE" w:rsidRDefault="00E67FEE" w:rsidP="00E67FE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3282162D" wp14:editId="43998960">
            <wp:simplePos x="0" y="0"/>
            <wp:positionH relativeFrom="column">
              <wp:posOffset>2814320</wp:posOffset>
            </wp:positionH>
            <wp:positionV relativeFrom="paragraph">
              <wp:posOffset>116205</wp:posOffset>
            </wp:positionV>
            <wp:extent cx="3040380" cy="2409825"/>
            <wp:effectExtent l="0" t="0" r="762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_5b78232f4b57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2409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7FEE" w:rsidRPr="00C958CB" w:rsidRDefault="00E67FEE" w:rsidP="00E67FE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958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Самоуби́йство</w:t>
      </w:r>
      <w:proofErr w:type="spellEnd"/>
      <w:proofErr w:type="gramEnd"/>
      <w:r w:rsidRPr="00C958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C958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суици́д</w:t>
      </w:r>
      <w:proofErr w:type="spellEnd"/>
      <w:r w:rsidRPr="00C958CB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 лат. </w:t>
      </w:r>
      <w:proofErr w:type="spellStart"/>
      <w:r w:rsidRPr="00C958CB">
        <w:rPr>
          <w:rFonts w:ascii="Times New Roman" w:eastAsia="Times New Roman" w:hAnsi="Times New Roman" w:cs="Times New Roman"/>
          <w:sz w:val="28"/>
          <w:szCs w:val="28"/>
          <w:lang w:eastAsia="ru-RU"/>
        </w:rPr>
        <w:t>sui</w:t>
      </w:r>
      <w:proofErr w:type="spellEnd"/>
      <w:r w:rsidRPr="00C95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58CB">
        <w:rPr>
          <w:rFonts w:ascii="Times New Roman" w:eastAsia="Times New Roman" w:hAnsi="Times New Roman" w:cs="Times New Roman"/>
          <w:sz w:val="28"/>
          <w:szCs w:val="28"/>
          <w:lang w:eastAsia="ru-RU"/>
        </w:rPr>
        <w:t>caedere</w:t>
      </w:r>
      <w:proofErr w:type="spellEnd"/>
      <w:r w:rsidRPr="00C958CB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убивать себя) — преднамеренное лишение себя жизни, как правило, самостоятельное и добровольное.</w:t>
      </w:r>
    </w:p>
    <w:p w:rsidR="00C958CB" w:rsidRPr="00C958CB" w:rsidRDefault="00C958CB" w:rsidP="00E67FE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D63" w:rsidRPr="00C958CB" w:rsidRDefault="00E67FEE" w:rsidP="00E67FE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58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Парасуицид</w:t>
      </w:r>
      <w:proofErr w:type="spellEnd"/>
      <w:r w:rsidRPr="00C95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spellStart"/>
      <w:r w:rsidRPr="00C958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несмертельное</w:t>
      </w:r>
      <w:proofErr w:type="spellEnd"/>
      <w:r w:rsidRPr="00C95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умышленное самоповреждение. </w:t>
      </w:r>
    </w:p>
    <w:p w:rsidR="005C1D63" w:rsidRPr="00C958CB" w:rsidRDefault="005C1D63" w:rsidP="00E67FE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D63" w:rsidRPr="00C958CB" w:rsidRDefault="005C1D63" w:rsidP="00E67FE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FEE" w:rsidRPr="004C5ACB" w:rsidRDefault="00E67FEE" w:rsidP="00C958C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5A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Различают следующие виды суицида:</w:t>
      </w:r>
      <w:bookmarkStart w:id="0" w:name="_GoBack"/>
      <w:bookmarkEnd w:id="0"/>
    </w:p>
    <w:p w:rsidR="00E67FEE" w:rsidRPr="00C958CB" w:rsidRDefault="00E67FEE" w:rsidP="00C958CB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8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Демонстративный</w:t>
      </w:r>
      <w:r w:rsidRPr="00C958C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Данный вид суицидального поведения не предполагает настоящего намерения лишить себя жизни. Часто попытка совершается с расчётом, что человека успеют спасти. Целью такого поведения могут являться: стремление привлечь к себе внимание, желание разжалобить кого-либо, стремление избежать наказания за что-либо.</w:t>
      </w:r>
    </w:p>
    <w:p w:rsidR="00E67FEE" w:rsidRPr="00C958CB" w:rsidRDefault="00E67FEE" w:rsidP="00C958CB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8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Аффективный.</w:t>
      </w:r>
      <w:r w:rsidRPr="00C958C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таком типе поведения суицидальная попытка совершается на высоте аффекта (эмоциональный проце</w:t>
      </w:r>
      <w:proofErr w:type="gramStart"/>
      <w:r w:rsidR="00C958CB">
        <w:rPr>
          <w:rFonts w:ascii="Times New Roman" w:eastAsia="Times New Roman" w:hAnsi="Times New Roman" w:cs="Times New Roman"/>
          <w:sz w:val="28"/>
          <w:szCs w:val="28"/>
          <w:lang w:eastAsia="ru-RU"/>
        </w:rPr>
        <w:t>сс взр</w:t>
      </w:r>
      <w:proofErr w:type="gramEnd"/>
      <w:r w:rsidR="00C958CB">
        <w:rPr>
          <w:rFonts w:ascii="Times New Roman" w:eastAsia="Times New Roman" w:hAnsi="Times New Roman" w:cs="Times New Roman"/>
          <w:sz w:val="28"/>
          <w:szCs w:val="28"/>
          <w:lang w:eastAsia="ru-RU"/>
        </w:rPr>
        <w:t>ывного характера</w:t>
      </w:r>
      <w:r w:rsidRPr="00C958CB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который может продолжаться от нескольких секунд до нескольких часов.</w:t>
      </w:r>
    </w:p>
    <w:p w:rsidR="00E67FEE" w:rsidRPr="00C958CB" w:rsidRDefault="00E67FEE" w:rsidP="00C958CB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8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Истинный</w:t>
      </w:r>
      <w:r w:rsidRPr="00C958CB">
        <w:rPr>
          <w:rFonts w:ascii="Times New Roman" w:eastAsia="Times New Roman" w:hAnsi="Times New Roman" w:cs="Times New Roman"/>
          <w:sz w:val="28"/>
          <w:szCs w:val="28"/>
          <w:lang w:eastAsia="ru-RU"/>
        </w:rPr>
        <w:t>. О таком виде суицидального поведения можно говорить, когда имеется действительное, постепенно вынашиваемое желание покончить с собой.</w:t>
      </w:r>
    </w:p>
    <w:p w:rsidR="00E67FEE" w:rsidRPr="00C958CB" w:rsidRDefault="00E67FEE" w:rsidP="00C958C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58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Более всего </w:t>
      </w:r>
      <w:r w:rsidRPr="00C958C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восприимчивы </w:t>
      </w:r>
      <w:r w:rsidRPr="00C958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суициду следующие группы:</w:t>
      </w:r>
    </w:p>
    <w:p w:rsidR="00E67FEE" w:rsidRPr="00C958CB" w:rsidRDefault="00C958CB" w:rsidP="00C958CB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67FEE" w:rsidRPr="00C958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редыдущая (незаконченная) попытка суицида. По данным некоторых источников процент достигает 30%.</w:t>
      </w:r>
    </w:p>
    <w:p w:rsidR="00E67FEE" w:rsidRPr="00C958CB" w:rsidRDefault="00E67FEE" w:rsidP="00C958CB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8C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суицидальные угрозы, прямые или завуалированные.</w:t>
      </w:r>
    </w:p>
    <w:p w:rsidR="00E67FEE" w:rsidRPr="00C958CB" w:rsidRDefault="00C958CB" w:rsidP="00C958CB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67FEE" w:rsidRPr="00C958C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енденции к самоповреждению (</w:t>
      </w:r>
      <w:proofErr w:type="spellStart"/>
      <w:r w:rsidR="00E67FEE" w:rsidRPr="00C958CB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аутоагрессия</w:t>
      </w:r>
      <w:proofErr w:type="spellEnd"/>
      <w:r w:rsidR="00E67FEE" w:rsidRPr="00C958C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67FEE" w:rsidRPr="00C958CB" w:rsidRDefault="00C958CB" w:rsidP="00C958CB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67FEE" w:rsidRPr="00C958CB">
        <w:rPr>
          <w:rFonts w:ascii="Times New Roman" w:eastAsia="Times New Roman" w:hAnsi="Times New Roman" w:cs="Times New Roman"/>
          <w:sz w:val="28"/>
          <w:szCs w:val="28"/>
          <w:lang w:eastAsia="ru-RU"/>
        </w:rPr>
        <w:t>уициды в семье</w:t>
      </w:r>
    </w:p>
    <w:p w:rsidR="00E67FEE" w:rsidRPr="00C958CB" w:rsidRDefault="00C958CB" w:rsidP="00C958CB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67FEE" w:rsidRPr="00C958C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 суицидов очень высок у больных употребляющих алкоголь. Это заболевание имеет отношение к 25 - 30% самоубийств; среди молодых людей его вклад может 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еще выше — до 50%. З</w:t>
      </w:r>
      <w:r w:rsidR="00E67FEE" w:rsidRPr="00C958CB">
        <w:rPr>
          <w:rFonts w:ascii="Times New Roman" w:eastAsia="Times New Roman" w:hAnsi="Times New Roman" w:cs="Times New Roman"/>
          <w:sz w:val="28"/>
          <w:szCs w:val="28"/>
          <w:lang w:eastAsia="ru-RU"/>
        </w:rPr>
        <w:t>лоупотребление алкоголем способствует усилению депрессии, чувства вины и психической боли, которые, как известно, часто предшествуют суициду.</w:t>
      </w:r>
    </w:p>
    <w:p w:rsidR="00E67FEE" w:rsidRPr="00C958CB" w:rsidRDefault="00C958CB" w:rsidP="00C958CB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67FEE" w:rsidRPr="00C958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роническое употребление нарко</w:t>
      </w:r>
      <w:r w:rsidR="00E67FEE" w:rsidRPr="00C958C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тиков и токсических препаратов, о</w:t>
      </w:r>
      <w:r w:rsidR="00E67FEE" w:rsidRPr="00C958CB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ослабляют мотивационный контроль над поведением человека, обостряют депрессию или даже вызывают психозы.</w:t>
      </w:r>
    </w:p>
    <w:p w:rsidR="00E67FEE" w:rsidRPr="00C958CB" w:rsidRDefault="00C958CB" w:rsidP="00C958CB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r w:rsidR="00E67FEE" w:rsidRPr="00C95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ффективные расстройства, особенно тяжелые </w:t>
      </w:r>
    </w:p>
    <w:p w:rsidR="00E67FEE" w:rsidRPr="00C958CB" w:rsidRDefault="00C958CB" w:rsidP="00C958CB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67FEE" w:rsidRPr="00C958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ронические или смертельные болезни;</w:t>
      </w:r>
    </w:p>
    <w:p w:rsidR="00E67FEE" w:rsidRPr="00C958CB" w:rsidRDefault="00C958CB" w:rsidP="00C958CB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67FEE" w:rsidRPr="00C958CB">
        <w:rPr>
          <w:rFonts w:ascii="Times New Roman" w:eastAsia="Times New Roman" w:hAnsi="Times New Roman" w:cs="Times New Roman"/>
          <w:sz w:val="28"/>
          <w:szCs w:val="28"/>
          <w:lang w:eastAsia="ru-RU"/>
        </w:rPr>
        <w:t>яжелые утраты</w:t>
      </w:r>
      <w:r w:rsidR="00E67FEE" w:rsidRPr="00C958C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 в течение первого года после потери.</w:t>
      </w:r>
    </w:p>
    <w:p w:rsidR="00E67FEE" w:rsidRPr="00C958CB" w:rsidRDefault="00C958CB" w:rsidP="00C958CB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67FEE" w:rsidRPr="00C958C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емейные проблемы</w:t>
      </w:r>
    </w:p>
    <w:p w:rsidR="00E67FEE" w:rsidRPr="00C958CB" w:rsidRDefault="00E67FEE" w:rsidP="00C958C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8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готовящегося суицида:</w:t>
      </w:r>
    </w:p>
    <w:p w:rsidR="00E67FEE" w:rsidRPr="00C958CB" w:rsidRDefault="00E67FEE" w:rsidP="00C958C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8C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Суициду предшествует особое эмоциональное состояние, представляющее собой сочетание чувства изоляции, беспомощности, безнадежн</w:t>
      </w:r>
      <w:r w:rsidRPr="00C958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и собственной незначимости.</w:t>
      </w:r>
      <w:r w:rsidRPr="00C95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комплекс п</w:t>
      </w:r>
      <w:r w:rsidR="00C958C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ереживаний подталкивает подростка</w:t>
      </w:r>
      <w:r w:rsidRPr="00C95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поиску решения. Поскольку ситуация выглядит неразрешимой, единственным вариантом больному видится суицид – окончательный уход из жизни.</w:t>
      </w:r>
    </w:p>
    <w:p w:rsidR="00E67FEE" w:rsidRPr="00C958CB" w:rsidRDefault="00E67FEE" w:rsidP="00C958C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8C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Истинному суициду предшествует подготовительный период. Обычно продолжительность этого периода составляет несколько суток, реже пациенты вынашивают намерение покончить с собой в течение нес</w:t>
      </w:r>
      <w:r w:rsidR="00C958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кольких лет. В это время они</w:t>
      </w:r>
      <w:r w:rsidRPr="00C95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обдумывают сложившуюся ситуацию, анализируют события, подтолкнувшие их к решению покончить с собой, и рассматривают возможн</w:t>
      </w:r>
      <w:r w:rsidR="00C95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последствия суицида, </w:t>
      </w:r>
      <w:r w:rsidRPr="00C958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выбирают способ ухода из жизни, определяют способ, время и место, планируют последовательность действий.</w:t>
      </w:r>
    </w:p>
    <w:p w:rsidR="00E67FEE" w:rsidRPr="00C958CB" w:rsidRDefault="00E67FEE" w:rsidP="00C958C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958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обдумыванием и планированием следуют практические действия по «приведению в порядок» своей жизни. Больные, спланировавшие суицид, раздают долги, убирают квартиру, сорти</w:t>
      </w:r>
      <w:r w:rsidR="004C5AC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руют документы,</w:t>
      </w:r>
      <w:r w:rsidRPr="00C95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просят прощения у врагов, наносят визиты друзьям, дарят окружающим какие-то ценные вещи на память. Пациенты становятся спокойными и умиротворенными, отрешенными от существующей реальности. </w:t>
      </w:r>
    </w:p>
    <w:p w:rsidR="00E67FEE" w:rsidRPr="00C958CB" w:rsidRDefault="00E67FEE" w:rsidP="00C958C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67FEE" w:rsidRPr="00C958CB" w:rsidRDefault="00E67FEE" w:rsidP="00C958C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8C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Если замечена склонность школьника к самоубийству, следующие советы помогут изменить ситуацию:</w:t>
      </w:r>
    </w:p>
    <w:p w:rsidR="00E67FEE" w:rsidRPr="00C958CB" w:rsidRDefault="00E67FEE" w:rsidP="00C958CB">
      <w:pPr>
        <w:numPr>
          <w:ilvl w:val="0"/>
          <w:numId w:val="13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 в коем случае не оставлять нерешенными проблемы, касающиеся сохранения физического и психического здоровья ребенка;</w:t>
      </w:r>
    </w:p>
    <w:p w:rsidR="00E67FEE" w:rsidRPr="00C958CB" w:rsidRDefault="00E67FEE" w:rsidP="00C958CB">
      <w:pPr>
        <w:numPr>
          <w:ilvl w:val="0"/>
          <w:numId w:val="13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анализировать вместе с сыном или дочерью каждую трудную ситуацию;</w:t>
      </w:r>
    </w:p>
    <w:p w:rsidR="00E67FEE" w:rsidRPr="00C958CB" w:rsidRDefault="00E67FEE" w:rsidP="00C958CB">
      <w:pPr>
        <w:numPr>
          <w:ilvl w:val="0"/>
          <w:numId w:val="13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учить ребенка с раннего детства принимать ответственность за свои поступки и решения, предвидеть последствия поступков. Сформируйте у него потребность задаваться вопросом: "Что будет, если...";</w:t>
      </w:r>
    </w:p>
    <w:p w:rsidR="00E67FEE" w:rsidRPr="00C958CB" w:rsidRDefault="00E67FEE" w:rsidP="00C958CB">
      <w:pPr>
        <w:numPr>
          <w:ilvl w:val="0"/>
          <w:numId w:val="13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в ребенке привычку рассказывать родителям не только о своих достижениях, но и о тревогах, сомнениях, страхах;</w:t>
      </w:r>
    </w:p>
    <w:p w:rsidR="00E67FEE" w:rsidRPr="00C958CB" w:rsidRDefault="00E67FEE" w:rsidP="00C958CB">
      <w:pPr>
        <w:numPr>
          <w:ilvl w:val="0"/>
          <w:numId w:val="13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опаздывать с ответами на его вопросы по различным проблемам физиологии;</w:t>
      </w:r>
    </w:p>
    <w:p w:rsidR="00E67FEE" w:rsidRPr="00C958CB" w:rsidRDefault="00E67FEE" w:rsidP="00C958CB">
      <w:pPr>
        <w:numPr>
          <w:ilvl w:val="0"/>
          <w:numId w:val="13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</w:t>
      </w:r>
      <w:proofErr w:type="gramStart"/>
      <w:r w:rsidRPr="00C95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иронизировать над ребенком</w:t>
      </w:r>
      <w:proofErr w:type="gramEnd"/>
      <w:r w:rsidRPr="00C95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если в какой-то ситуации он оказался слабым физически и морально, помочь ему и поддержать его, указать возможные пути решения возникшей проблемы;</w:t>
      </w:r>
    </w:p>
    <w:p w:rsidR="00E67FEE" w:rsidRPr="00C958CB" w:rsidRDefault="00E67FEE" w:rsidP="00C958CB">
      <w:pPr>
        <w:numPr>
          <w:ilvl w:val="0"/>
          <w:numId w:val="13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обсудить с ним работу служб, которые могут оказать помощь в ситуации, сопряженной с риском для жизни; записать соответствующие номера телефонов;</w:t>
      </w:r>
    </w:p>
    <w:p w:rsidR="00E67FEE" w:rsidRPr="004C5ACB" w:rsidRDefault="00E67FEE" w:rsidP="00E67FEE">
      <w:pPr>
        <w:numPr>
          <w:ilvl w:val="0"/>
          <w:numId w:val="13"/>
        </w:numPr>
        <w:shd w:val="clear" w:color="auto" w:fill="FFFFFF"/>
        <w:spacing w:after="0" w:line="288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5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записать свои рабочие номера телефонов, а также номера телефонов людей, которым родители сами доверяют.</w:t>
      </w:r>
      <w:r w:rsidRPr="004C5AC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</w:t>
      </w:r>
    </w:p>
    <w:sectPr w:rsidR="00E67FEE" w:rsidRPr="004C5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F4164"/>
    <w:multiLevelType w:val="multilevel"/>
    <w:tmpl w:val="9272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4354C"/>
    <w:multiLevelType w:val="multilevel"/>
    <w:tmpl w:val="E8F0C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936B54"/>
    <w:multiLevelType w:val="multilevel"/>
    <w:tmpl w:val="844E3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A6258A"/>
    <w:multiLevelType w:val="multilevel"/>
    <w:tmpl w:val="C5E20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540C1F"/>
    <w:multiLevelType w:val="multilevel"/>
    <w:tmpl w:val="7FE620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144EA3"/>
    <w:multiLevelType w:val="multilevel"/>
    <w:tmpl w:val="1ADA85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81524B"/>
    <w:multiLevelType w:val="multilevel"/>
    <w:tmpl w:val="999A3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9D026F"/>
    <w:multiLevelType w:val="multilevel"/>
    <w:tmpl w:val="0ECA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6052C2"/>
    <w:multiLevelType w:val="multilevel"/>
    <w:tmpl w:val="575A75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AC66B7"/>
    <w:multiLevelType w:val="multilevel"/>
    <w:tmpl w:val="A7726B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794237"/>
    <w:multiLevelType w:val="multilevel"/>
    <w:tmpl w:val="CE6A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4E6726"/>
    <w:multiLevelType w:val="multilevel"/>
    <w:tmpl w:val="F948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694646"/>
    <w:multiLevelType w:val="multilevel"/>
    <w:tmpl w:val="40A8B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0"/>
  </w:num>
  <w:num w:numId="5">
    <w:abstractNumId w:val="3"/>
  </w:num>
  <w:num w:numId="6">
    <w:abstractNumId w:val="2"/>
  </w:num>
  <w:num w:numId="7">
    <w:abstractNumId w:val="11"/>
  </w:num>
  <w:num w:numId="8">
    <w:abstractNumId w:val="5"/>
  </w:num>
  <w:num w:numId="9">
    <w:abstractNumId w:val="0"/>
  </w:num>
  <w:num w:numId="10">
    <w:abstractNumId w:val="8"/>
  </w:num>
  <w:num w:numId="11">
    <w:abstractNumId w:val="7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FEE"/>
    <w:rsid w:val="004C5ACB"/>
    <w:rsid w:val="005C1D63"/>
    <w:rsid w:val="009008AA"/>
    <w:rsid w:val="00C958CB"/>
    <w:rsid w:val="00E67FEE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7B2E8-6E9D-4E4C-ADBE-0DE744FF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2019-02-28T11:56:00Z</dcterms:created>
  <dcterms:modified xsi:type="dcterms:W3CDTF">2019-02-28T12:38:00Z</dcterms:modified>
</cp:coreProperties>
</file>