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F9" w:rsidRDefault="000620F9" w:rsidP="00062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0F9">
        <w:rPr>
          <w:rFonts w:ascii="Times New Roman" w:hAnsi="Times New Roman" w:cs="Times New Roman"/>
          <w:b/>
          <w:sz w:val="28"/>
          <w:szCs w:val="28"/>
        </w:rPr>
        <w:t xml:space="preserve">Регистрация иностранцев в Республике Беларусь </w:t>
      </w:r>
    </w:p>
    <w:p w:rsidR="000620F9" w:rsidRPr="000620F9" w:rsidRDefault="000620F9" w:rsidP="00062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0F9">
        <w:rPr>
          <w:rFonts w:ascii="Times New Roman" w:hAnsi="Times New Roman" w:cs="Times New Roman"/>
          <w:b/>
          <w:sz w:val="28"/>
          <w:szCs w:val="28"/>
        </w:rPr>
        <w:t>в электронной форме.</w:t>
      </w:r>
    </w:p>
    <w:p w:rsidR="000620F9" w:rsidRDefault="000620F9" w:rsidP="00CD66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353F" w:rsidRDefault="00CD6687" w:rsidP="00CD6687">
      <w:pPr>
        <w:jc w:val="both"/>
        <w:rPr>
          <w:rFonts w:ascii="Times New Roman" w:hAnsi="Times New Roman" w:cs="Times New Roman"/>
          <w:sz w:val="28"/>
          <w:szCs w:val="28"/>
        </w:rPr>
      </w:pPr>
      <w:r w:rsidRPr="00CD6687">
        <w:rPr>
          <w:rFonts w:ascii="Times New Roman" w:hAnsi="Times New Roman" w:cs="Times New Roman"/>
          <w:sz w:val="28"/>
          <w:szCs w:val="28"/>
        </w:rPr>
        <w:t xml:space="preserve">Информируем, </w:t>
      </w:r>
      <w:r>
        <w:rPr>
          <w:rFonts w:ascii="Times New Roman" w:hAnsi="Times New Roman" w:cs="Times New Roman"/>
          <w:sz w:val="28"/>
          <w:szCs w:val="28"/>
        </w:rPr>
        <w:t>что со 2 января 2019 года на едином портале электронных услуг (</w:t>
      </w:r>
      <w:r>
        <w:rPr>
          <w:rFonts w:ascii="Times New Roman" w:hAnsi="Times New Roman" w:cs="Times New Roman"/>
          <w:sz w:val="28"/>
          <w:szCs w:val="28"/>
          <w:lang w:val="en-US"/>
        </w:rPr>
        <w:t>portal</w:t>
      </w:r>
      <w:r w:rsidRPr="00CD668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CD66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D668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электронной форме осуществляется административная процедура по регистрации иностранных граждан и лиц без гражданства, временно пребывающих в Республике Беларусь (далее – иностранцы).</w:t>
      </w:r>
    </w:p>
    <w:p w:rsidR="00B739EE" w:rsidRDefault="00CD6687" w:rsidP="00CD66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процедура доступна иностранцам, которые въехали в Республику Беларусь </w:t>
      </w:r>
      <w:r w:rsidRPr="00CD6687">
        <w:rPr>
          <w:rFonts w:ascii="Times New Roman" w:hAnsi="Times New Roman" w:cs="Times New Roman"/>
          <w:b/>
          <w:sz w:val="28"/>
          <w:szCs w:val="28"/>
        </w:rPr>
        <w:t>в пунктах пропуска</w:t>
      </w:r>
      <w:r>
        <w:rPr>
          <w:rFonts w:ascii="Times New Roman" w:hAnsi="Times New Roman" w:cs="Times New Roman"/>
          <w:sz w:val="28"/>
          <w:szCs w:val="28"/>
        </w:rPr>
        <w:t xml:space="preserve"> через Государственную границу Республики Беларусь. </w:t>
      </w:r>
      <w:r w:rsidR="00B739EE">
        <w:rPr>
          <w:rFonts w:ascii="Times New Roman" w:hAnsi="Times New Roman" w:cs="Times New Roman"/>
          <w:sz w:val="28"/>
          <w:szCs w:val="28"/>
        </w:rPr>
        <w:t xml:space="preserve">Иностранцы, прибывшие в Республику с территории Российской Федерации, для регистрации должны обращаться лично в подразделение по гражданству и миграции органа внутренних дел (далее – </w:t>
      </w:r>
      <w:proofErr w:type="spellStart"/>
      <w:r w:rsidR="00B739EE">
        <w:rPr>
          <w:rFonts w:ascii="Times New Roman" w:hAnsi="Times New Roman" w:cs="Times New Roman"/>
          <w:sz w:val="28"/>
          <w:szCs w:val="28"/>
        </w:rPr>
        <w:t>ПГиМ</w:t>
      </w:r>
      <w:proofErr w:type="spellEnd"/>
      <w:r w:rsidR="00B739EE">
        <w:rPr>
          <w:rFonts w:ascii="Times New Roman" w:hAnsi="Times New Roman" w:cs="Times New Roman"/>
          <w:sz w:val="28"/>
          <w:szCs w:val="28"/>
        </w:rPr>
        <w:t>) по месту своего пребывания в Беларуси.</w:t>
      </w:r>
    </w:p>
    <w:p w:rsidR="00B739EE" w:rsidRDefault="00B739EE" w:rsidP="00CD66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регистрации в электронной форме иностранец может на компьютере, мобильном телефоне, ином устройстве, имеющем доступ в Интернет, создать личный кабинет на едином портале электронных услуг (</w:t>
      </w:r>
      <w:r>
        <w:rPr>
          <w:rFonts w:ascii="Times New Roman" w:hAnsi="Times New Roman" w:cs="Times New Roman"/>
          <w:sz w:val="28"/>
          <w:szCs w:val="28"/>
          <w:lang w:val="en-US"/>
        </w:rPr>
        <w:t>portal</w:t>
      </w:r>
      <w:r w:rsidRPr="00CD668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CD66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>
        <w:rPr>
          <w:rFonts w:ascii="Times New Roman" w:hAnsi="Times New Roman" w:cs="Times New Roman"/>
          <w:sz w:val="28"/>
          <w:szCs w:val="28"/>
        </w:rPr>
        <w:t>), используя адрес своей электронной почты. Затем в личном кабинете во вкладке «Доступные услуги» в категории «Гражданство и миграция» заказать соответствующую услугу (200.12.14.1), заполнить заявление и подать его в электронной форме. Результатом осуществления административной процедуры будет сообщение о регистрации иностранного гражданина по указанному им адресу пребывания в Республике Беларусь.</w:t>
      </w:r>
    </w:p>
    <w:p w:rsidR="00CD6687" w:rsidRDefault="00B739EE" w:rsidP="00CD668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отсутствия в информационных ресурсах Министерства внутренних дел (далее – МВД) сведений о пересечении иностранцем Государственной границы Республики Беларусь (</w:t>
      </w:r>
      <w:r w:rsidR="00505F54">
        <w:rPr>
          <w:rFonts w:ascii="Times New Roman" w:hAnsi="Times New Roman" w:cs="Times New Roman"/>
          <w:sz w:val="28"/>
          <w:szCs w:val="28"/>
        </w:rPr>
        <w:t>должны соответствовать фамилия, имя, серия, номер документа для выезда за границу, дата въезда в</w:t>
      </w:r>
      <w:proofErr w:type="gramEnd"/>
      <w:r w:rsidR="00505F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5F54">
        <w:rPr>
          <w:rFonts w:ascii="Times New Roman" w:hAnsi="Times New Roman" w:cs="Times New Roman"/>
          <w:sz w:val="28"/>
          <w:szCs w:val="28"/>
        </w:rPr>
        <w:t xml:space="preserve">Республику Беларусь, указанные в электронной форме в заявлении) либо при совпадении данных, переданных иностранцем, с розыскными учетами МВД, в личный кабинет на портале поступит сообщение о невозможности регистрации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F54">
        <w:rPr>
          <w:rFonts w:ascii="Times New Roman" w:hAnsi="Times New Roman" w:cs="Times New Roman"/>
          <w:sz w:val="28"/>
          <w:szCs w:val="28"/>
        </w:rPr>
        <w:t xml:space="preserve">электронной форме и необходимости лично обратиться в </w:t>
      </w:r>
      <w:proofErr w:type="spellStart"/>
      <w:r w:rsidR="00505F54">
        <w:rPr>
          <w:rFonts w:ascii="Times New Roman" w:hAnsi="Times New Roman" w:cs="Times New Roman"/>
          <w:sz w:val="28"/>
          <w:szCs w:val="28"/>
        </w:rPr>
        <w:t>ПГиМ</w:t>
      </w:r>
      <w:proofErr w:type="spellEnd"/>
      <w:r w:rsidR="00505F54">
        <w:rPr>
          <w:rFonts w:ascii="Times New Roman" w:hAnsi="Times New Roman" w:cs="Times New Roman"/>
          <w:sz w:val="28"/>
          <w:szCs w:val="28"/>
        </w:rPr>
        <w:t xml:space="preserve"> по месту пребывания в Республике Беларусь.</w:t>
      </w:r>
      <w:proofErr w:type="gramEnd"/>
      <w:r w:rsidR="00B83F86">
        <w:rPr>
          <w:rFonts w:ascii="Times New Roman" w:hAnsi="Times New Roman" w:cs="Times New Roman"/>
          <w:sz w:val="28"/>
          <w:szCs w:val="28"/>
        </w:rPr>
        <w:t xml:space="preserve"> В данном сообщении имеется гиперссылка на перечень адресов </w:t>
      </w:r>
      <w:proofErr w:type="spellStart"/>
      <w:r w:rsidR="00B83F86">
        <w:rPr>
          <w:rFonts w:ascii="Times New Roman" w:hAnsi="Times New Roman" w:cs="Times New Roman"/>
          <w:sz w:val="28"/>
          <w:szCs w:val="28"/>
        </w:rPr>
        <w:t>ПГиМ</w:t>
      </w:r>
      <w:proofErr w:type="spellEnd"/>
      <w:r w:rsidR="00B83F86">
        <w:rPr>
          <w:rFonts w:ascii="Times New Roman" w:hAnsi="Times New Roman" w:cs="Times New Roman"/>
          <w:sz w:val="28"/>
          <w:szCs w:val="28"/>
        </w:rPr>
        <w:t>, расположенный на сайте МВД (</w:t>
      </w:r>
      <w:proofErr w:type="spellStart"/>
      <w:r w:rsidR="00B83F86">
        <w:rPr>
          <w:rFonts w:ascii="Times New Roman" w:hAnsi="Times New Roman" w:cs="Times New Roman"/>
          <w:sz w:val="28"/>
          <w:szCs w:val="28"/>
          <w:lang w:val="en-US"/>
        </w:rPr>
        <w:t>mvd</w:t>
      </w:r>
      <w:proofErr w:type="spellEnd"/>
      <w:r w:rsidR="00B83F86" w:rsidRPr="00B83F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83F86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B83F86" w:rsidRPr="00B83F86">
        <w:rPr>
          <w:rFonts w:ascii="Times New Roman" w:hAnsi="Times New Roman" w:cs="Times New Roman"/>
          <w:sz w:val="28"/>
          <w:szCs w:val="28"/>
        </w:rPr>
        <w:t>.</w:t>
      </w:r>
      <w:r w:rsidR="00B83F86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B83F86" w:rsidRPr="00B83F86">
        <w:rPr>
          <w:rFonts w:ascii="Times New Roman" w:hAnsi="Times New Roman" w:cs="Times New Roman"/>
          <w:sz w:val="28"/>
          <w:szCs w:val="28"/>
        </w:rPr>
        <w:t>).</w:t>
      </w:r>
    </w:p>
    <w:p w:rsidR="00B83F86" w:rsidRDefault="00B83F86" w:rsidP="00CD66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абзацем третьим пункта 10.15 статьи 285 Налогового кодекса Республики Беларусь (в редакции от 30.12.2018)</w:t>
      </w:r>
      <w:r w:rsidR="00690A89">
        <w:rPr>
          <w:rFonts w:ascii="Times New Roman" w:hAnsi="Times New Roman" w:cs="Times New Roman"/>
          <w:sz w:val="28"/>
          <w:szCs w:val="28"/>
        </w:rPr>
        <w:t xml:space="preserve"> иностранцы освобождаются от уплаты государственной пошлины за регистрацию в Республике Беларусь в электронной форме через единый портал электронных услуг.</w:t>
      </w:r>
    </w:p>
    <w:p w:rsidR="00BB45EA" w:rsidRDefault="00690A89" w:rsidP="00CD66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Зарегистрировать иностранца на едином портале электронных услуг сможет также</w:t>
      </w:r>
      <w:r w:rsidR="003078E2">
        <w:rPr>
          <w:rFonts w:ascii="Times New Roman" w:hAnsi="Times New Roman" w:cs="Times New Roman"/>
          <w:sz w:val="28"/>
          <w:szCs w:val="28"/>
        </w:rPr>
        <w:t xml:space="preserve"> его представитель </w:t>
      </w:r>
      <w:r w:rsidR="00765836">
        <w:rPr>
          <w:rFonts w:ascii="Times New Roman" w:hAnsi="Times New Roman" w:cs="Times New Roman"/>
          <w:sz w:val="28"/>
          <w:szCs w:val="28"/>
        </w:rPr>
        <w:t xml:space="preserve">(иное лицо) из своего личного </w:t>
      </w:r>
      <w:r w:rsidR="00D42FCA">
        <w:rPr>
          <w:rFonts w:ascii="Times New Roman" w:hAnsi="Times New Roman" w:cs="Times New Roman"/>
          <w:sz w:val="28"/>
          <w:szCs w:val="28"/>
        </w:rPr>
        <w:t xml:space="preserve">кабинета, заполнив в электронной форме заявление с данными иностранца. При этом сохраняется возможность </w:t>
      </w:r>
      <w:r w:rsidR="00BB45EA">
        <w:rPr>
          <w:rFonts w:ascii="Times New Roman" w:hAnsi="Times New Roman" w:cs="Times New Roman"/>
          <w:sz w:val="28"/>
          <w:szCs w:val="28"/>
        </w:rPr>
        <w:t xml:space="preserve">личного обращения иностранцев в </w:t>
      </w:r>
      <w:proofErr w:type="spellStart"/>
      <w:r w:rsidR="00BB45EA">
        <w:rPr>
          <w:rFonts w:ascii="Times New Roman" w:hAnsi="Times New Roman" w:cs="Times New Roman"/>
          <w:sz w:val="28"/>
          <w:szCs w:val="28"/>
        </w:rPr>
        <w:t>ПГиМ</w:t>
      </w:r>
      <w:proofErr w:type="spellEnd"/>
      <w:r w:rsidR="00BB45EA">
        <w:rPr>
          <w:rFonts w:ascii="Times New Roman" w:hAnsi="Times New Roman" w:cs="Times New Roman"/>
          <w:sz w:val="28"/>
          <w:szCs w:val="28"/>
        </w:rPr>
        <w:t xml:space="preserve"> для осуществления регистрации в ранее установленном порядке с взиманием госпошлины.</w:t>
      </w:r>
    </w:p>
    <w:p w:rsidR="005535A7" w:rsidRDefault="00BB45EA" w:rsidP="00CD66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заполнении заявления на регистрацию на едином портале электронных услуг иностранец должен выбрать подразделение по гражданству и миграции, в которое подается </w:t>
      </w:r>
      <w:r w:rsidR="005535A7">
        <w:rPr>
          <w:rFonts w:ascii="Times New Roman" w:hAnsi="Times New Roman" w:cs="Times New Roman"/>
          <w:sz w:val="28"/>
          <w:szCs w:val="28"/>
        </w:rPr>
        <w:t xml:space="preserve">заявление. При этом к выбору доступно одно </w:t>
      </w:r>
      <w:proofErr w:type="spellStart"/>
      <w:r w:rsidR="005535A7">
        <w:rPr>
          <w:rFonts w:ascii="Times New Roman" w:hAnsi="Times New Roman" w:cs="Times New Roman"/>
          <w:sz w:val="28"/>
          <w:szCs w:val="28"/>
        </w:rPr>
        <w:t>ПГиМ</w:t>
      </w:r>
      <w:proofErr w:type="spellEnd"/>
      <w:r w:rsidR="005535A7">
        <w:rPr>
          <w:rFonts w:ascii="Times New Roman" w:hAnsi="Times New Roman" w:cs="Times New Roman"/>
          <w:sz w:val="28"/>
          <w:szCs w:val="28"/>
        </w:rPr>
        <w:t xml:space="preserve"> (если указывается адрес временного пребывания в населенном пункте, относящемся к </w:t>
      </w:r>
      <w:proofErr w:type="spellStart"/>
      <w:r w:rsidR="005535A7">
        <w:rPr>
          <w:rFonts w:ascii="Times New Roman" w:hAnsi="Times New Roman" w:cs="Times New Roman"/>
          <w:sz w:val="28"/>
          <w:szCs w:val="28"/>
        </w:rPr>
        <w:t>ПГиМ</w:t>
      </w:r>
      <w:proofErr w:type="spellEnd"/>
      <w:r w:rsidR="005535A7">
        <w:rPr>
          <w:rFonts w:ascii="Times New Roman" w:hAnsi="Times New Roman" w:cs="Times New Roman"/>
          <w:sz w:val="28"/>
          <w:szCs w:val="28"/>
        </w:rPr>
        <w:t xml:space="preserve"> районного центра), либо несколько </w:t>
      </w:r>
      <w:proofErr w:type="spellStart"/>
      <w:r w:rsidR="005535A7">
        <w:rPr>
          <w:rFonts w:ascii="Times New Roman" w:hAnsi="Times New Roman" w:cs="Times New Roman"/>
          <w:sz w:val="28"/>
          <w:szCs w:val="28"/>
        </w:rPr>
        <w:t>ПГиМ</w:t>
      </w:r>
      <w:proofErr w:type="spellEnd"/>
      <w:r w:rsidR="005535A7">
        <w:rPr>
          <w:rFonts w:ascii="Times New Roman" w:hAnsi="Times New Roman" w:cs="Times New Roman"/>
          <w:sz w:val="28"/>
          <w:szCs w:val="28"/>
        </w:rPr>
        <w:t xml:space="preserve"> (если указывается адрес временного пребывания в городе Минске либо областном центре). В последнем случае система не имеет привязки адресов к районам в городах, что может повлечь ошибочный выбор иностранцем </w:t>
      </w:r>
      <w:proofErr w:type="spellStart"/>
      <w:r w:rsidR="005535A7">
        <w:rPr>
          <w:rFonts w:ascii="Times New Roman" w:hAnsi="Times New Roman" w:cs="Times New Roman"/>
          <w:sz w:val="28"/>
          <w:szCs w:val="28"/>
        </w:rPr>
        <w:t>ПГиМ</w:t>
      </w:r>
      <w:proofErr w:type="spellEnd"/>
      <w:r w:rsidR="005535A7">
        <w:rPr>
          <w:rFonts w:ascii="Times New Roman" w:hAnsi="Times New Roman" w:cs="Times New Roman"/>
          <w:sz w:val="28"/>
          <w:szCs w:val="28"/>
        </w:rPr>
        <w:t xml:space="preserve"> не того района, к которому относится указанный им адрес пребывания.</w:t>
      </w:r>
    </w:p>
    <w:p w:rsidR="00690A89" w:rsidRDefault="005535A7" w:rsidP="00CD66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A70C1E">
        <w:rPr>
          <w:rFonts w:ascii="Times New Roman" w:hAnsi="Times New Roman" w:cs="Times New Roman"/>
          <w:sz w:val="28"/>
          <w:szCs w:val="28"/>
        </w:rPr>
        <w:t xml:space="preserve">продления срока регистрации иностранец должен лично обратиться в </w:t>
      </w:r>
      <w:proofErr w:type="spellStart"/>
      <w:r w:rsidR="00A70C1E">
        <w:rPr>
          <w:rFonts w:ascii="Times New Roman" w:hAnsi="Times New Roman" w:cs="Times New Roman"/>
          <w:sz w:val="28"/>
          <w:szCs w:val="28"/>
        </w:rPr>
        <w:t>ПГиМ</w:t>
      </w:r>
      <w:proofErr w:type="spellEnd"/>
      <w:r w:rsidR="00A70C1E">
        <w:rPr>
          <w:rFonts w:ascii="Times New Roman" w:hAnsi="Times New Roman" w:cs="Times New Roman"/>
          <w:sz w:val="28"/>
          <w:szCs w:val="28"/>
        </w:rPr>
        <w:t xml:space="preserve"> по месту своего пребывания в стране.</w:t>
      </w:r>
      <w:r w:rsidR="00BB45EA">
        <w:rPr>
          <w:rFonts w:ascii="Times New Roman" w:hAnsi="Times New Roman" w:cs="Times New Roman"/>
          <w:sz w:val="28"/>
          <w:szCs w:val="28"/>
        </w:rPr>
        <w:t xml:space="preserve"> </w:t>
      </w:r>
      <w:r w:rsidR="00690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0F9" w:rsidRDefault="000620F9" w:rsidP="000620F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20F9" w:rsidRDefault="000620F9" w:rsidP="000620F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20F9" w:rsidRPr="00B83F86" w:rsidRDefault="000620F9" w:rsidP="009C24A4">
      <w:pP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620F9" w:rsidRPr="00B83F86" w:rsidSect="006E3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87"/>
    <w:rsid w:val="000620F9"/>
    <w:rsid w:val="00266CD3"/>
    <w:rsid w:val="003078E2"/>
    <w:rsid w:val="004D396E"/>
    <w:rsid w:val="00505F54"/>
    <w:rsid w:val="005535A7"/>
    <w:rsid w:val="00690A89"/>
    <w:rsid w:val="006E353F"/>
    <w:rsid w:val="00765836"/>
    <w:rsid w:val="009C24A4"/>
    <w:rsid w:val="00A70C1E"/>
    <w:rsid w:val="00B739EE"/>
    <w:rsid w:val="00B83F86"/>
    <w:rsid w:val="00BB45EA"/>
    <w:rsid w:val="00CD6687"/>
    <w:rsid w:val="00D42FCA"/>
    <w:rsid w:val="00DB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2019-03-12T07:32:00Z</dcterms:created>
  <dcterms:modified xsi:type="dcterms:W3CDTF">2019-03-13T07:49:00Z</dcterms:modified>
</cp:coreProperties>
</file>