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159A" w:rsidRDefault="00BB3152" w:rsidP="003834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0A2A9D">
        <w:rPr>
          <w:sz w:val="28"/>
          <w:szCs w:val="28"/>
        </w:rPr>
        <w:t xml:space="preserve"> Положения</w:t>
      </w:r>
      <w:r w:rsidR="000A2A9D" w:rsidRPr="00DD60D6">
        <w:t xml:space="preserve"> </w:t>
      </w:r>
      <w:r w:rsidR="000A2A9D" w:rsidRPr="00DD60D6">
        <w:rPr>
          <w:sz w:val="28"/>
          <w:szCs w:val="28"/>
        </w:rPr>
        <w:t>о порядке продажи без проведения аукционов пустующих жилых домов, организации и проведения аукционов по их продаже, утвержденного постановлением Совета Министров Республики Беларусь от 23.09.2021 г. № 547</w:t>
      </w:r>
      <w:r w:rsidR="001A53F6">
        <w:rPr>
          <w:sz w:val="28"/>
          <w:szCs w:val="28"/>
        </w:rPr>
        <w:t xml:space="preserve"> (далее - Положение),  решения</w:t>
      </w:r>
      <w:r w:rsidR="000A2A9D">
        <w:rPr>
          <w:sz w:val="28"/>
          <w:szCs w:val="28"/>
        </w:rPr>
        <w:t xml:space="preserve"> о  прямой продаже пусту</w:t>
      </w:r>
      <w:r w:rsidR="00951363">
        <w:rPr>
          <w:sz w:val="28"/>
          <w:szCs w:val="28"/>
        </w:rPr>
        <w:t>ющего жилого дома</w:t>
      </w:r>
      <w:r w:rsidR="000A2A9D">
        <w:rPr>
          <w:sz w:val="28"/>
          <w:szCs w:val="28"/>
        </w:rPr>
        <w:t xml:space="preserve"> без проведен</w:t>
      </w:r>
      <w:r w:rsidR="00951363">
        <w:rPr>
          <w:sz w:val="28"/>
          <w:szCs w:val="28"/>
        </w:rPr>
        <w:t>ия аукциона</w:t>
      </w:r>
      <w:r w:rsidR="00CF62CF">
        <w:rPr>
          <w:sz w:val="28"/>
          <w:szCs w:val="28"/>
        </w:rPr>
        <w:t xml:space="preserve"> Городо</w:t>
      </w:r>
      <w:r w:rsidR="003674CA">
        <w:rPr>
          <w:sz w:val="28"/>
          <w:szCs w:val="28"/>
        </w:rPr>
        <w:t>кского райисполкома от 15 апреля</w:t>
      </w:r>
      <w:r w:rsidR="00CF62CF">
        <w:rPr>
          <w:sz w:val="28"/>
          <w:szCs w:val="28"/>
        </w:rPr>
        <w:t xml:space="preserve"> 2025</w:t>
      </w:r>
      <w:r w:rsidR="00EC634E">
        <w:rPr>
          <w:sz w:val="28"/>
          <w:szCs w:val="28"/>
        </w:rPr>
        <w:t xml:space="preserve"> г. </w:t>
      </w:r>
      <w:r w:rsidR="00EC634E" w:rsidRPr="00EE7F5B">
        <w:rPr>
          <w:sz w:val="28"/>
          <w:szCs w:val="28"/>
        </w:rPr>
        <w:t xml:space="preserve">№ </w:t>
      </w:r>
      <w:r w:rsidR="003674CA">
        <w:rPr>
          <w:sz w:val="28"/>
          <w:szCs w:val="28"/>
        </w:rPr>
        <w:t>352</w:t>
      </w:r>
      <w:r>
        <w:rPr>
          <w:sz w:val="28"/>
          <w:szCs w:val="28"/>
        </w:rPr>
        <w:t>,</w:t>
      </w:r>
      <w:r w:rsidR="000A2A9D">
        <w:rPr>
          <w:sz w:val="28"/>
          <w:szCs w:val="28"/>
        </w:rPr>
        <w:t xml:space="preserve"> подлежат опубликованию све</w:t>
      </w:r>
      <w:r w:rsidR="00BA6040">
        <w:rPr>
          <w:sz w:val="28"/>
          <w:szCs w:val="28"/>
        </w:rPr>
        <w:t>дения о прямой продаже одноквартирного одноэтажного бревенчатого пустующего дома, расположенного по адресу:</w:t>
      </w:r>
      <w:r w:rsidR="00BA6040" w:rsidRPr="00BA6040">
        <w:rPr>
          <w:sz w:val="28"/>
          <w:szCs w:val="28"/>
        </w:rPr>
        <w:t xml:space="preserve"> </w:t>
      </w:r>
      <w:r w:rsidR="00951363">
        <w:rPr>
          <w:sz w:val="28"/>
          <w:szCs w:val="28"/>
        </w:rPr>
        <w:t>Витебская обл., Городокски</w:t>
      </w:r>
      <w:r w:rsidR="00CF62CF">
        <w:rPr>
          <w:sz w:val="28"/>
          <w:szCs w:val="28"/>
        </w:rPr>
        <w:t>й</w:t>
      </w:r>
      <w:r w:rsidR="003674CA">
        <w:rPr>
          <w:sz w:val="28"/>
          <w:szCs w:val="28"/>
        </w:rPr>
        <w:t xml:space="preserve"> р-н, </w:t>
      </w:r>
      <w:proofErr w:type="spellStart"/>
      <w:r w:rsidR="003674CA">
        <w:rPr>
          <w:sz w:val="28"/>
          <w:szCs w:val="28"/>
        </w:rPr>
        <w:t>Пальминский</w:t>
      </w:r>
      <w:proofErr w:type="spellEnd"/>
      <w:r w:rsidR="003674CA">
        <w:rPr>
          <w:sz w:val="28"/>
          <w:szCs w:val="28"/>
        </w:rPr>
        <w:t xml:space="preserve"> с/с, </w:t>
      </w:r>
      <w:proofErr w:type="spellStart"/>
      <w:r w:rsidR="003674CA">
        <w:rPr>
          <w:sz w:val="28"/>
          <w:szCs w:val="28"/>
        </w:rPr>
        <w:t>аг</w:t>
      </w:r>
      <w:proofErr w:type="spellEnd"/>
      <w:r w:rsidR="003674CA">
        <w:rPr>
          <w:sz w:val="28"/>
          <w:szCs w:val="28"/>
        </w:rPr>
        <w:t xml:space="preserve">. </w:t>
      </w:r>
      <w:proofErr w:type="spellStart"/>
      <w:r w:rsidR="003674CA">
        <w:rPr>
          <w:sz w:val="28"/>
          <w:szCs w:val="28"/>
        </w:rPr>
        <w:t>Пальминка</w:t>
      </w:r>
      <w:proofErr w:type="spellEnd"/>
      <w:r w:rsidR="003674CA">
        <w:rPr>
          <w:sz w:val="28"/>
          <w:szCs w:val="28"/>
        </w:rPr>
        <w:t>, ул. Лесная, д. 30</w:t>
      </w:r>
      <w:r w:rsidR="001F19D7">
        <w:rPr>
          <w:sz w:val="28"/>
          <w:szCs w:val="28"/>
        </w:rPr>
        <w:t>.</w:t>
      </w:r>
      <w:r w:rsidR="00BA6040">
        <w:rPr>
          <w:sz w:val="28"/>
          <w:szCs w:val="28"/>
        </w:rPr>
        <w:t xml:space="preserve"> Характеристика объекта продажи (дома): составные ча</w:t>
      </w:r>
      <w:r w:rsidR="00EC634E">
        <w:rPr>
          <w:sz w:val="28"/>
          <w:szCs w:val="28"/>
        </w:rPr>
        <w:t>сти и принадлежност</w:t>
      </w:r>
      <w:r w:rsidR="001F19D7">
        <w:rPr>
          <w:sz w:val="28"/>
          <w:szCs w:val="28"/>
        </w:rPr>
        <w:t>и</w:t>
      </w:r>
      <w:r w:rsidR="003674CA">
        <w:rPr>
          <w:sz w:val="28"/>
          <w:szCs w:val="28"/>
        </w:rPr>
        <w:t xml:space="preserve"> имеются</w:t>
      </w:r>
      <w:r w:rsidR="00BA6040">
        <w:rPr>
          <w:sz w:val="28"/>
          <w:szCs w:val="28"/>
        </w:rPr>
        <w:t xml:space="preserve">, </w:t>
      </w:r>
      <w:r w:rsidR="001F19D7">
        <w:rPr>
          <w:sz w:val="28"/>
          <w:szCs w:val="28"/>
        </w:rPr>
        <w:t xml:space="preserve">права на </w:t>
      </w:r>
      <w:r w:rsidR="00BA6040">
        <w:rPr>
          <w:sz w:val="28"/>
          <w:szCs w:val="28"/>
        </w:rPr>
        <w:t>капитальное строение</w:t>
      </w:r>
      <w:r w:rsidR="003674CA">
        <w:rPr>
          <w:sz w:val="28"/>
          <w:szCs w:val="28"/>
        </w:rPr>
        <w:t xml:space="preserve"> с инвентарным номером 201/С-3315 зарегистрированы на праве частной собственности</w:t>
      </w:r>
      <w:r w:rsidR="00EE46DD">
        <w:rPr>
          <w:sz w:val="28"/>
          <w:szCs w:val="28"/>
        </w:rPr>
        <w:t xml:space="preserve">, </w:t>
      </w:r>
      <w:r w:rsidR="001F19D7">
        <w:rPr>
          <w:sz w:val="28"/>
          <w:szCs w:val="28"/>
        </w:rPr>
        <w:t>земел</w:t>
      </w:r>
      <w:r w:rsidR="003674CA">
        <w:rPr>
          <w:sz w:val="28"/>
          <w:szCs w:val="28"/>
        </w:rPr>
        <w:t>ьный участок не зарегистрирован</w:t>
      </w:r>
      <w:r w:rsidR="001F19D7">
        <w:rPr>
          <w:sz w:val="28"/>
          <w:szCs w:val="28"/>
        </w:rPr>
        <w:t xml:space="preserve"> в ЕГРНИ.</w:t>
      </w:r>
      <w:r w:rsidR="00BA6040" w:rsidRPr="00BA6040">
        <w:rPr>
          <w:sz w:val="28"/>
          <w:szCs w:val="28"/>
        </w:rPr>
        <w:t xml:space="preserve"> </w:t>
      </w:r>
      <w:r w:rsidR="00EC634E">
        <w:rPr>
          <w:sz w:val="28"/>
          <w:szCs w:val="28"/>
        </w:rPr>
        <w:t>О</w:t>
      </w:r>
      <w:r w:rsidR="00BA6040">
        <w:rPr>
          <w:sz w:val="28"/>
          <w:szCs w:val="28"/>
        </w:rPr>
        <w:t>бщая площадь</w:t>
      </w:r>
      <w:r w:rsidR="003674CA">
        <w:rPr>
          <w:sz w:val="28"/>
          <w:szCs w:val="28"/>
        </w:rPr>
        <w:t xml:space="preserve"> дома 52,7</w:t>
      </w:r>
      <w:r w:rsidR="009572BF">
        <w:rPr>
          <w:sz w:val="28"/>
          <w:szCs w:val="28"/>
        </w:rPr>
        <w:t xml:space="preserve"> к</w:t>
      </w:r>
      <w:r w:rsidR="00EE46DD">
        <w:rPr>
          <w:sz w:val="28"/>
          <w:szCs w:val="28"/>
        </w:rPr>
        <w:t>в.м, год построй</w:t>
      </w:r>
      <w:r w:rsidR="003674CA">
        <w:rPr>
          <w:sz w:val="28"/>
          <w:szCs w:val="28"/>
        </w:rPr>
        <w:t>ки не установлен</w:t>
      </w:r>
      <w:r w:rsidR="00BA6040">
        <w:rPr>
          <w:sz w:val="28"/>
          <w:szCs w:val="28"/>
        </w:rPr>
        <w:t xml:space="preserve">. </w:t>
      </w:r>
      <w:r w:rsidR="00093A4F">
        <w:rPr>
          <w:sz w:val="28"/>
          <w:szCs w:val="28"/>
        </w:rPr>
        <w:t>Стоимость объекта продажи составляет одна базовая величина.</w:t>
      </w:r>
    </w:p>
    <w:p w:rsidR="001A53F6" w:rsidRDefault="000A2A9D" w:rsidP="009B1A0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Претендентам на покупку </w:t>
      </w:r>
      <w:r w:rsidR="00BA6040">
        <w:rPr>
          <w:sz w:val="28"/>
          <w:szCs w:val="28"/>
        </w:rPr>
        <w:t>объекта</w:t>
      </w:r>
      <w:r w:rsidR="00277A63">
        <w:rPr>
          <w:sz w:val="28"/>
          <w:szCs w:val="28"/>
        </w:rPr>
        <w:t xml:space="preserve"> </w:t>
      </w:r>
      <w:r w:rsidR="006C6AE9">
        <w:rPr>
          <w:sz w:val="28"/>
          <w:szCs w:val="28"/>
        </w:rPr>
        <w:t xml:space="preserve">продажи </w:t>
      </w:r>
      <w:r w:rsidR="00277A63">
        <w:rPr>
          <w:sz w:val="28"/>
          <w:szCs w:val="28"/>
        </w:rPr>
        <w:t>необходимо лично обратиться в</w:t>
      </w:r>
      <w:r w:rsidR="00B618E3">
        <w:rPr>
          <w:sz w:val="28"/>
          <w:szCs w:val="28"/>
        </w:rPr>
        <w:t xml:space="preserve"> </w:t>
      </w:r>
      <w:proofErr w:type="spellStart"/>
      <w:r w:rsidR="009B1A08">
        <w:rPr>
          <w:sz w:val="28"/>
          <w:szCs w:val="28"/>
        </w:rPr>
        <w:t>Пальминский</w:t>
      </w:r>
      <w:proofErr w:type="spellEnd"/>
      <w:r w:rsidR="009B1A08">
        <w:rPr>
          <w:sz w:val="28"/>
          <w:szCs w:val="28"/>
        </w:rPr>
        <w:t xml:space="preserve"> сельский исполнительный комитет для подачи соответствующей заявки до истечения 30 календарных дней со дня настоящего опубликования по адресу: </w:t>
      </w:r>
      <w:r w:rsidR="009B1A08" w:rsidRPr="008E7838">
        <w:rPr>
          <w:sz w:val="28"/>
          <w:szCs w:val="28"/>
        </w:rPr>
        <w:t>Витебская о</w:t>
      </w:r>
      <w:r w:rsidR="009B1A08">
        <w:rPr>
          <w:sz w:val="28"/>
          <w:szCs w:val="28"/>
        </w:rPr>
        <w:t xml:space="preserve">бл., Городокский р-н, </w:t>
      </w:r>
      <w:proofErr w:type="spellStart"/>
      <w:r w:rsidR="009B1A08">
        <w:rPr>
          <w:sz w:val="28"/>
          <w:szCs w:val="28"/>
        </w:rPr>
        <w:t>Пальминский</w:t>
      </w:r>
      <w:proofErr w:type="spellEnd"/>
      <w:r w:rsidR="009B1A08">
        <w:rPr>
          <w:sz w:val="28"/>
          <w:szCs w:val="28"/>
        </w:rPr>
        <w:t xml:space="preserve"> с/с, </w:t>
      </w:r>
      <w:proofErr w:type="spellStart"/>
      <w:r w:rsidR="009B1A08">
        <w:rPr>
          <w:sz w:val="28"/>
          <w:szCs w:val="28"/>
        </w:rPr>
        <w:t>аг</w:t>
      </w:r>
      <w:proofErr w:type="spellEnd"/>
      <w:r w:rsidR="009B1A08">
        <w:rPr>
          <w:sz w:val="28"/>
          <w:szCs w:val="28"/>
        </w:rPr>
        <w:t xml:space="preserve">. </w:t>
      </w:r>
      <w:proofErr w:type="spellStart"/>
      <w:r w:rsidR="009B1A08">
        <w:rPr>
          <w:sz w:val="28"/>
          <w:szCs w:val="28"/>
        </w:rPr>
        <w:t>Пальминка</w:t>
      </w:r>
      <w:proofErr w:type="spellEnd"/>
      <w:r w:rsidR="009B1A08">
        <w:rPr>
          <w:sz w:val="28"/>
          <w:szCs w:val="28"/>
        </w:rPr>
        <w:t>, ул. Молодёжная, 1</w:t>
      </w:r>
      <w:r w:rsidR="009B1A08" w:rsidRPr="008E7838">
        <w:rPr>
          <w:sz w:val="28"/>
          <w:szCs w:val="28"/>
        </w:rPr>
        <w:t xml:space="preserve">. </w:t>
      </w:r>
      <w:r w:rsidR="009B1A08" w:rsidRPr="008E7838">
        <w:rPr>
          <w:sz w:val="28"/>
          <w:szCs w:val="28"/>
          <w:lang w:bidi="ru-RU"/>
        </w:rPr>
        <w:t>Контактный телефон для с</w:t>
      </w:r>
      <w:r w:rsidR="009B1A08">
        <w:rPr>
          <w:sz w:val="28"/>
          <w:szCs w:val="28"/>
          <w:lang w:bidi="ru-RU"/>
        </w:rPr>
        <w:t>правок 8(02139) 5-32-96, 5-32-89.</w:t>
      </w:r>
    </w:p>
    <w:p w:rsidR="000A2A9D" w:rsidRDefault="000A2A9D" w:rsidP="000A2A9D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Заявка на покупку пустующего жилого дома без проведения аукциона по продаже пустующих жилых домов оформляется по утвержденной форме (приложение 6 к постановлению Государственного комитета по имуществу Республики Беларусь от 23 сентября 2021 г. № 23) с прилагаемым перечнем документов (пункт 44 Положения). В случае поступления двух заявок от претендентов на покупку пустующего жилого дома его продажа будет осуществляться по результатам аукциона.</w:t>
      </w:r>
    </w:p>
    <w:p w:rsidR="009C2172" w:rsidRDefault="000A2A9D" w:rsidP="00524BAE">
      <w:pPr>
        <w:jc w:val="both"/>
        <w:rPr>
          <w:sz w:val="28"/>
          <w:szCs w:val="28"/>
        </w:rPr>
      </w:pPr>
      <w:r w:rsidRPr="0064690D">
        <w:rPr>
          <w:sz w:val="28"/>
          <w:szCs w:val="28"/>
          <w:lang w:bidi="ru-RU"/>
        </w:rPr>
        <w:t xml:space="preserve"> </w:t>
      </w:r>
    </w:p>
    <w:p w:rsidR="00524BAE" w:rsidRDefault="00524BAE" w:rsidP="00524BAE">
      <w:pPr>
        <w:pStyle w:val="a3"/>
        <w:ind w:firstLine="720"/>
        <w:jc w:val="both"/>
        <w:rPr>
          <w:sz w:val="28"/>
          <w:szCs w:val="28"/>
        </w:rPr>
      </w:pPr>
    </w:p>
    <w:p w:rsidR="00ED4270" w:rsidRPr="00BE2473" w:rsidRDefault="00ED4270" w:rsidP="00710603">
      <w:pPr>
        <w:pStyle w:val="newncpi"/>
        <w:ind w:firstLine="0"/>
        <w:rPr>
          <w:sz w:val="18"/>
          <w:szCs w:val="18"/>
        </w:rPr>
      </w:pPr>
    </w:p>
    <w:sectPr w:rsidR="00ED4270" w:rsidRPr="00BE2473" w:rsidSect="00EE46DD">
      <w:pgSz w:w="16838" w:h="11906" w:orient="landscape" w:code="9"/>
      <w:pgMar w:top="851" w:right="82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48C"/>
    <w:rsid w:val="0000178D"/>
    <w:rsid w:val="00011496"/>
    <w:rsid w:val="00016AD7"/>
    <w:rsid w:val="00021E0F"/>
    <w:rsid w:val="000232E6"/>
    <w:rsid w:val="00024349"/>
    <w:rsid w:val="000301F2"/>
    <w:rsid w:val="0004068F"/>
    <w:rsid w:val="00044C87"/>
    <w:rsid w:val="00047B67"/>
    <w:rsid w:val="00047F34"/>
    <w:rsid w:val="00050A20"/>
    <w:rsid w:val="00053A3F"/>
    <w:rsid w:val="000678E5"/>
    <w:rsid w:val="0007022F"/>
    <w:rsid w:val="00074A30"/>
    <w:rsid w:val="00074B4D"/>
    <w:rsid w:val="00080B09"/>
    <w:rsid w:val="000835D8"/>
    <w:rsid w:val="0008661D"/>
    <w:rsid w:val="00093A4F"/>
    <w:rsid w:val="00094E91"/>
    <w:rsid w:val="000A2A9D"/>
    <w:rsid w:val="000C6A0B"/>
    <w:rsid w:val="000C7635"/>
    <w:rsid w:val="000D24F5"/>
    <w:rsid w:val="000E20F0"/>
    <w:rsid w:val="000E65BF"/>
    <w:rsid w:val="000F6F01"/>
    <w:rsid w:val="000F71AF"/>
    <w:rsid w:val="00120847"/>
    <w:rsid w:val="00121012"/>
    <w:rsid w:val="001213DB"/>
    <w:rsid w:val="00121921"/>
    <w:rsid w:val="0012529C"/>
    <w:rsid w:val="00125F05"/>
    <w:rsid w:val="001337F0"/>
    <w:rsid w:val="00141ED6"/>
    <w:rsid w:val="00142ABE"/>
    <w:rsid w:val="0015179B"/>
    <w:rsid w:val="001518A9"/>
    <w:rsid w:val="00155087"/>
    <w:rsid w:val="00170824"/>
    <w:rsid w:val="00171E5E"/>
    <w:rsid w:val="00172852"/>
    <w:rsid w:val="001830E0"/>
    <w:rsid w:val="00183702"/>
    <w:rsid w:val="001A328C"/>
    <w:rsid w:val="001A53F6"/>
    <w:rsid w:val="001C056D"/>
    <w:rsid w:val="001C3950"/>
    <w:rsid w:val="001D6138"/>
    <w:rsid w:val="001D7A3E"/>
    <w:rsid w:val="001F19D7"/>
    <w:rsid w:val="0020148C"/>
    <w:rsid w:val="00202EEE"/>
    <w:rsid w:val="002141D5"/>
    <w:rsid w:val="00220455"/>
    <w:rsid w:val="00232255"/>
    <w:rsid w:val="00237D4D"/>
    <w:rsid w:val="00237ED3"/>
    <w:rsid w:val="002413B3"/>
    <w:rsid w:val="002423E5"/>
    <w:rsid w:val="002448D4"/>
    <w:rsid w:val="0025178B"/>
    <w:rsid w:val="00255D18"/>
    <w:rsid w:val="00267EDE"/>
    <w:rsid w:val="00277A63"/>
    <w:rsid w:val="002808BC"/>
    <w:rsid w:val="00291A07"/>
    <w:rsid w:val="002A228B"/>
    <w:rsid w:val="002B2C7C"/>
    <w:rsid w:val="002D1C7F"/>
    <w:rsid w:val="002D1E7B"/>
    <w:rsid w:val="002D4473"/>
    <w:rsid w:val="002D6FE4"/>
    <w:rsid w:val="002F05FD"/>
    <w:rsid w:val="002F298E"/>
    <w:rsid w:val="002F3CE9"/>
    <w:rsid w:val="003062C4"/>
    <w:rsid w:val="00314A2A"/>
    <w:rsid w:val="00324B42"/>
    <w:rsid w:val="00342883"/>
    <w:rsid w:val="00363410"/>
    <w:rsid w:val="003674CA"/>
    <w:rsid w:val="00371BAB"/>
    <w:rsid w:val="00376D70"/>
    <w:rsid w:val="00383474"/>
    <w:rsid w:val="00384190"/>
    <w:rsid w:val="00384E56"/>
    <w:rsid w:val="003955C3"/>
    <w:rsid w:val="003A6E16"/>
    <w:rsid w:val="003B14F5"/>
    <w:rsid w:val="003B6E83"/>
    <w:rsid w:val="003C5E08"/>
    <w:rsid w:val="003C5E63"/>
    <w:rsid w:val="003D2114"/>
    <w:rsid w:val="003D3210"/>
    <w:rsid w:val="003D4E47"/>
    <w:rsid w:val="003D5F84"/>
    <w:rsid w:val="003D7BF5"/>
    <w:rsid w:val="003F28C5"/>
    <w:rsid w:val="004206FE"/>
    <w:rsid w:val="00423128"/>
    <w:rsid w:val="00424047"/>
    <w:rsid w:val="00441F3E"/>
    <w:rsid w:val="004465DA"/>
    <w:rsid w:val="00461B20"/>
    <w:rsid w:val="004644FA"/>
    <w:rsid w:val="00465F9D"/>
    <w:rsid w:val="0048282E"/>
    <w:rsid w:val="00492B6C"/>
    <w:rsid w:val="004A6FFA"/>
    <w:rsid w:val="004C3702"/>
    <w:rsid w:val="004C70AD"/>
    <w:rsid w:val="004C7229"/>
    <w:rsid w:val="004E584E"/>
    <w:rsid w:val="004F72E7"/>
    <w:rsid w:val="005012A4"/>
    <w:rsid w:val="0050290E"/>
    <w:rsid w:val="005065DB"/>
    <w:rsid w:val="00506603"/>
    <w:rsid w:val="00522103"/>
    <w:rsid w:val="00523CA0"/>
    <w:rsid w:val="00524BAE"/>
    <w:rsid w:val="00524F83"/>
    <w:rsid w:val="00534D40"/>
    <w:rsid w:val="00536F8E"/>
    <w:rsid w:val="005457FE"/>
    <w:rsid w:val="00573AE3"/>
    <w:rsid w:val="00590B0F"/>
    <w:rsid w:val="00591242"/>
    <w:rsid w:val="00595316"/>
    <w:rsid w:val="005957F1"/>
    <w:rsid w:val="005A3307"/>
    <w:rsid w:val="005A6674"/>
    <w:rsid w:val="005A68BC"/>
    <w:rsid w:val="005B301C"/>
    <w:rsid w:val="005C0599"/>
    <w:rsid w:val="005C36E2"/>
    <w:rsid w:val="005D2DDD"/>
    <w:rsid w:val="00604D6F"/>
    <w:rsid w:val="006269DD"/>
    <w:rsid w:val="00627E56"/>
    <w:rsid w:val="00630C34"/>
    <w:rsid w:val="0064690D"/>
    <w:rsid w:val="00647BBD"/>
    <w:rsid w:val="00650180"/>
    <w:rsid w:val="00652BCA"/>
    <w:rsid w:val="00653D33"/>
    <w:rsid w:val="006551D4"/>
    <w:rsid w:val="006726B0"/>
    <w:rsid w:val="006760A2"/>
    <w:rsid w:val="00680D1E"/>
    <w:rsid w:val="00691914"/>
    <w:rsid w:val="00691F6E"/>
    <w:rsid w:val="00696033"/>
    <w:rsid w:val="006A1604"/>
    <w:rsid w:val="006B1EAC"/>
    <w:rsid w:val="006C566A"/>
    <w:rsid w:val="006C6AE9"/>
    <w:rsid w:val="006C7028"/>
    <w:rsid w:val="00710603"/>
    <w:rsid w:val="007140BF"/>
    <w:rsid w:val="00743F87"/>
    <w:rsid w:val="00747E37"/>
    <w:rsid w:val="00767470"/>
    <w:rsid w:val="007715A0"/>
    <w:rsid w:val="007730AF"/>
    <w:rsid w:val="00782FBE"/>
    <w:rsid w:val="00797921"/>
    <w:rsid w:val="007A43F6"/>
    <w:rsid w:val="007A4F0A"/>
    <w:rsid w:val="007A6652"/>
    <w:rsid w:val="007B4F91"/>
    <w:rsid w:val="007B5464"/>
    <w:rsid w:val="007B6834"/>
    <w:rsid w:val="007D5C83"/>
    <w:rsid w:val="007F1434"/>
    <w:rsid w:val="007F5F5D"/>
    <w:rsid w:val="008304B2"/>
    <w:rsid w:val="00830F6D"/>
    <w:rsid w:val="0083694C"/>
    <w:rsid w:val="0084166F"/>
    <w:rsid w:val="00860A86"/>
    <w:rsid w:val="0086798D"/>
    <w:rsid w:val="00871705"/>
    <w:rsid w:val="00874C9F"/>
    <w:rsid w:val="00885C87"/>
    <w:rsid w:val="00886F4A"/>
    <w:rsid w:val="00897D9D"/>
    <w:rsid w:val="008B000B"/>
    <w:rsid w:val="008B2E56"/>
    <w:rsid w:val="008B4E69"/>
    <w:rsid w:val="008C0AE0"/>
    <w:rsid w:val="008C6945"/>
    <w:rsid w:val="008D1022"/>
    <w:rsid w:val="008D7EC8"/>
    <w:rsid w:val="008E1477"/>
    <w:rsid w:val="00904EB3"/>
    <w:rsid w:val="00915D93"/>
    <w:rsid w:val="00916911"/>
    <w:rsid w:val="009175CA"/>
    <w:rsid w:val="0092788B"/>
    <w:rsid w:val="0093248C"/>
    <w:rsid w:val="00951363"/>
    <w:rsid w:val="009557C9"/>
    <w:rsid w:val="009572BF"/>
    <w:rsid w:val="009578DD"/>
    <w:rsid w:val="00960809"/>
    <w:rsid w:val="009855BB"/>
    <w:rsid w:val="009921EE"/>
    <w:rsid w:val="009B1A08"/>
    <w:rsid w:val="009C2172"/>
    <w:rsid w:val="009D25C9"/>
    <w:rsid w:val="009E5F8D"/>
    <w:rsid w:val="009F2104"/>
    <w:rsid w:val="009F29BC"/>
    <w:rsid w:val="009F338C"/>
    <w:rsid w:val="00A0525E"/>
    <w:rsid w:val="00A06008"/>
    <w:rsid w:val="00A16E22"/>
    <w:rsid w:val="00A64C57"/>
    <w:rsid w:val="00A66299"/>
    <w:rsid w:val="00A67156"/>
    <w:rsid w:val="00A7054F"/>
    <w:rsid w:val="00A726E1"/>
    <w:rsid w:val="00A85906"/>
    <w:rsid w:val="00A906FD"/>
    <w:rsid w:val="00A90EDC"/>
    <w:rsid w:val="00A926F6"/>
    <w:rsid w:val="00AA243E"/>
    <w:rsid w:val="00AA53CC"/>
    <w:rsid w:val="00AA7C8D"/>
    <w:rsid w:val="00AC118A"/>
    <w:rsid w:val="00AC5BFA"/>
    <w:rsid w:val="00AD2A17"/>
    <w:rsid w:val="00AD49C3"/>
    <w:rsid w:val="00AD7A77"/>
    <w:rsid w:val="00AE28B4"/>
    <w:rsid w:val="00AE57C1"/>
    <w:rsid w:val="00AF5E81"/>
    <w:rsid w:val="00B00E07"/>
    <w:rsid w:val="00B1225F"/>
    <w:rsid w:val="00B27E9A"/>
    <w:rsid w:val="00B3159A"/>
    <w:rsid w:val="00B34CE8"/>
    <w:rsid w:val="00B46850"/>
    <w:rsid w:val="00B540A0"/>
    <w:rsid w:val="00B559AB"/>
    <w:rsid w:val="00B56B5B"/>
    <w:rsid w:val="00B60EFC"/>
    <w:rsid w:val="00B618E3"/>
    <w:rsid w:val="00B81A5C"/>
    <w:rsid w:val="00B83384"/>
    <w:rsid w:val="00B906E1"/>
    <w:rsid w:val="00B9544E"/>
    <w:rsid w:val="00BA0F4D"/>
    <w:rsid w:val="00BA3133"/>
    <w:rsid w:val="00BA3836"/>
    <w:rsid w:val="00BA6040"/>
    <w:rsid w:val="00BB29AA"/>
    <w:rsid w:val="00BB3152"/>
    <w:rsid w:val="00BB352A"/>
    <w:rsid w:val="00BE0824"/>
    <w:rsid w:val="00BE2473"/>
    <w:rsid w:val="00BE4672"/>
    <w:rsid w:val="00BE5D9D"/>
    <w:rsid w:val="00C03BEE"/>
    <w:rsid w:val="00C105F2"/>
    <w:rsid w:val="00C159C6"/>
    <w:rsid w:val="00C2349B"/>
    <w:rsid w:val="00C2365F"/>
    <w:rsid w:val="00C249C7"/>
    <w:rsid w:val="00C3195E"/>
    <w:rsid w:val="00C43747"/>
    <w:rsid w:val="00C561DB"/>
    <w:rsid w:val="00C70A39"/>
    <w:rsid w:val="00C84B2E"/>
    <w:rsid w:val="00C916A9"/>
    <w:rsid w:val="00C92863"/>
    <w:rsid w:val="00C95CDF"/>
    <w:rsid w:val="00CA32BA"/>
    <w:rsid w:val="00CC1FD7"/>
    <w:rsid w:val="00CC2A9C"/>
    <w:rsid w:val="00CE340E"/>
    <w:rsid w:val="00CF10FF"/>
    <w:rsid w:val="00CF1E8C"/>
    <w:rsid w:val="00CF62CF"/>
    <w:rsid w:val="00CF7AB9"/>
    <w:rsid w:val="00D25318"/>
    <w:rsid w:val="00D32E8A"/>
    <w:rsid w:val="00D34A2D"/>
    <w:rsid w:val="00D37A71"/>
    <w:rsid w:val="00D41D51"/>
    <w:rsid w:val="00D50E3B"/>
    <w:rsid w:val="00D8417E"/>
    <w:rsid w:val="00D90CEA"/>
    <w:rsid w:val="00D9592B"/>
    <w:rsid w:val="00DA58ED"/>
    <w:rsid w:val="00DB330E"/>
    <w:rsid w:val="00DC0474"/>
    <w:rsid w:val="00DD21C0"/>
    <w:rsid w:val="00DD33F8"/>
    <w:rsid w:val="00DD60D6"/>
    <w:rsid w:val="00E01F72"/>
    <w:rsid w:val="00E261B3"/>
    <w:rsid w:val="00E36534"/>
    <w:rsid w:val="00E445D8"/>
    <w:rsid w:val="00E47B89"/>
    <w:rsid w:val="00E63BF1"/>
    <w:rsid w:val="00E65E9D"/>
    <w:rsid w:val="00E6740C"/>
    <w:rsid w:val="00E717C3"/>
    <w:rsid w:val="00E85D53"/>
    <w:rsid w:val="00E8689C"/>
    <w:rsid w:val="00E9114B"/>
    <w:rsid w:val="00EB5346"/>
    <w:rsid w:val="00EB55CB"/>
    <w:rsid w:val="00EC1C0C"/>
    <w:rsid w:val="00EC634E"/>
    <w:rsid w:val="00ED3353"/>
    <w:rsid w:val="00ED4270"/>
    <w:rsid w:val="00EE46DD"/>
    <w:rsid w:val="00EE5F0D"/>
    <w:rsid w:val="00EE5F3A"/>
    <w:rsid w:val="00EE7F5B"/>
    <w:rsid w:val="00EF14A5"/>
    <w:rsid w:val="00F109B1"/>
    <w:rsid w:val="00F16761"/>
    <w:rsid w:val="00F20047"/>
    <w:rsid w:val="00F21AAA"/>
    <w:rsid w:val="00F3207A"/>
    <w:rsid w:val="00F33DC4"/>
    <w:rsid w:val="00F4185A"/>
    <w:rsid w:val="00F502B3"/>
    <w:rsid w:val="00F73B1C"/>
    <w:rsid w:val="00F8383C"/>
    <w:rsid w:val="00F94682"/>
    <w:rsid w:val="00F9750D"/>
    <w:rsid w:val="00F97F88"/>
    <w:rsid w:val="00FA10BC"/>
    <w:rsid w:val="00FC5928"/>
    <w:rsid w:val="00FE216D"/>
    <w:rsid w:val="00FE36A8"/>
    <w:rsid w:val="00FE4B7B"/>
    <w:rsid w:val="00FF02F6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5F03"/>
  <w15:docId w15:val="{86C81CF9-D272-43BA-953D-7A5391C6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Заголовок1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B8EC2-54BA-4569-8EAA-5B047472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Гутор В.З.</dc:creator>
  <cp:keywords/>
  <dc:description/>
  <cp:lastModifiedBy>Database Admin</cp:lastModifiedBy>
  <cp:revision>191</cp:revision>
  <cp:lastPrinted>2024-11-29T08:56:00Z</cp:lastPrinted>
  <dcterms:created xsi:type="dcterms:W3CDTF">2018-05-21T06:54:00Z</dcterms:created>
  <dcterms:modified xsi:type="dcterms:W3CDTF">2025-04-21T07:57:00Z</dcterms:modified>
</cp:coreProperties>
</file>