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1D16BC" w:rsidRPr="00E15FA1" w:rsidRDefault="00482170" w:rsidP="001D16BC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На основании пункта 4.</w:t>
      </w:r>
      <w:r w:rsidR="001D16BC">
        <w:rPr>
          <w:sz w:val="30"/>
          <w:szCs w:val="30"/>
        </w:rPr>
        <w:t>7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902FAC">
        <w:rPr>
          <w:sz w:val="30"/>
          <w:szCs w:val="30"/>
        </w:rPr>
        <w:t>п</w:t>
      </w:r>
      <w:r w:rsidR="00902FAC">
        <w:rPr>
          <w:bCs/>
          <w:sz w:val="30"/>
          <w:szCs w:val="30"/>
        </w:rPr>
        <w:t xml:space="preserve">ринять решение </w:t>
      </w:r>
      <w:r w:rsidR="001D16BC" w:rsidRPr="00E15FA1">
        <w:rPr>
          <w:bCs/>
          <w:sz w:val="30"/>
          <w:szCs w:val="30"/>
        </w:rPr>
        <w:t>о создании детского дома семейного типа.</w:t>
      </w:r>
    </w:p>
    <w:p w:rsidR="00482170" w:rsidRPr="00022F2D" w:rsidRDefault="00482170" w:rsidP="001D16B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02FAC" w:rsidRDefault="00902FAC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D16BC"/>
    <w:rsid w:val="00347A1C"/>
    <w:rsid w:val="00395B53"/>
    <w:rsid w:val="003B272D"/>
    <w:rsid w:val="00482170"/>
    <w:rsid w:val="007326BD"/>
    <w:rsid w:val="00740DDB"/>
    <w:rsid w:val="00800466"/>
    <w:rsid w:val="00902FAC"/>
    <w:rsid w:val="00DC4FD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2025-02-19T11:29:00Z</dcterms:created>
  <dcterms:modified xsi:type="dcterms:W3CDTF">2025-02-19T11:29:00Z</dcterms:modified>
</cp:coreProperties>
</file>