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60" w:rsidRPr="00D346C6" w:rsidRDefault="00CB0B60" w:rsidP="00CB0B6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B0B60" w:rsidRPr="00D346C6" w:rsidRDefault="00CB0B60" w:rsidP="00CB0B6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CB0B60" w:rsidRPr="00D346C6" w:rsidRDefault="00CB0B60" w:rsidP="00CB0B6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B0B60" w:rsidRPr="00D346C6" w:rsidRDefault="00CB0B60" w:rsidP="00CB0B6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B0B60" w:rsidRPr="00D346C6" w:rsidRDefault="00CB0B60" w:rsidP="00CB0B6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B0B60" w:rsidRPr="00D346C6" w:rsidRDefault="00CB0B60" w:rsidP="00CB0B6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CB0B60" w:rsidRPr="00D346C6" w:rsidRDefault="00CB0B60" w:rsidP="00CB0B60">
      <w:pPr>
        <w:jc w:val="right"/>
        <w:rPr>
          <w:b/>
          <w:iCs/>
          <w:sz w:val="30"/>
          <w:szCs w:val="30"/>
          <w:vertAlign w:val="superscript"/>
        </w:rPr>
      </w:pPr>
    </w:p>
    <w:p w:rsidR="00CB0B60" w:rsidRPr="00D346C6" w:rsidRDefault="00CB0B60" w:rsidP="00CB0B6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B0B60" w:rsidRPr="00D346C6" w:rsidRDefault="00CB0B60" w:rsidP="00CB0B60">
      <w:pPr>
        <w:rPr>
          <w:b/>
          <w:iCs/>
          <w:sz w:val="30"/>
          <w:szCs w:val="30"/>
        </w:rPr>
      </w:pPr>
    </w:p>
    <w:p w:rsidR="00CB0B60" w:rsidRPr="00CB0B60" w:rsidRDefault="00CB0B60" w:rsidP="00CB0B60">
      <w:pPr>
        <w:ind w:right="33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3.3.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CB0B60">
        <w:rPr>
          <w:iCs/>
          <w:sz w:val="30"/>
          <w:szCs w:val="30"/>
        </w:rPr>
        <w:t xml:space="preserve">прошу </w:t>
      </w:r>
      <w:r w:rsidRPr="00CB0B60">
        <w:rPr>
          <w:sz w:val="30"/>
          <w:szCs w:val="30"/>
        </w:rPr>
        <w:t xml:space="preserve">выдать удостоверение инвалида о праве на льготы </w:t>
      </w:r>
      <w:proofErr w:type="gramStart"/>
      <w:r w:rsidRPr="00CB0B60">
        <w:rPr>
          <w:sz w:val="30"/>
          <w:szCs w:val="30"/>
        </w:rPr>
        <w:t>для</w:t>
      </w:r>
      <w:proofErr w:type="gramEnd"/>
      <w:r w:rsidRPr="00CB0B60">
        <w:rPr>
          <w:sz w:val="30"/>
          <w:szCs w:val="30"/>
        </w:rPr>
        <w:t xml:space="preserve"> </w:t>
      </w:r>
    </w:p>
    <w:p w:rsidR="00CB0B60" w:rsidRPr="00386276" w:rsidRDefault="00CB0B60" w:rsidP="00CB0B60">
      <w:pPr>
        <w:ind w:right="33"/>
        <w:jc w:val="both"/>
        <w:rPr>
          <w:i/>
          <w:sz w:val="28"/>
          <w:szCs w:val="28"/>
        </w:rPr>
      </w:pPr>
      <w:r w:rsidRPr="00386276">
        <w:rPr>
          <w:i/>
          <w:sz w:val="28"/>
          <w:szCs w:val="28"/>
        </w:rPr>
        <w:t>_____________________________________________________________</w:t>
      </w:r>
      <w:r>
        <w:rPr>
          <w:i/>
          <w:sz w:val="28"/>
          <w:szCs w:val="28"/>
        </w:rPr>
        <w:t>_____</w:t>
      </w:r>
    </w:p>
    <w:p w:rsidR="00CB0B60" w:rsidRPr="00386276" w:rsidRDefault="00CB0B60" w:rsidP="00CB0B60">
      <w:pPr>
        <w:ind w:right="33"/>
        <w:jc w:val="both"/>
        <w:rPr>
          <w:i/>
          <w:sz w:val="28"/>
          <w:szCs w:val="28"/>
        </w:rPr>
      </w:pPr>
      <w:r w:rsidRPr="00386276">
        <w:rPr>
          <w:i/>
          <w:sz w:val="28"/>
          <w:szCs w:val="28"/>
        </w:rPr>
        <w:t>__________________________________________________________________</w:t>
      </w:r>
    </w:p>
    <w:p w:rsidR="00CB0B60" w:rsidRPr="00CB0B60" w:rsidRDefault="00CB0B60" w:rsidP="00CB0B60">
      <w:pPr>
        <w:ind w:right="33"/>
        <w:jc w:val="both"/>
        <w:rPr>
          <w:i/>
          <w:sz w:val="18"/>
          <w:szCs w:val="18"/>
        </w:rPr>
      </w:pPr>
      <w:r w:rsidRPr="00CB0B60">
        <w:rPr>
          <w:i/>
          <w:sz w:val="18"/>
          <w:szCs w:val="18"/>
        </w:rPr>
        <w:t xml:space="preserve"> </w:t>
      </w:r>
      <w:proofErr w:type="gramStart"/>
      <w:r w:rsidRPr="00CB0B60">
        <w:rPr>
          <w:i/>
          <w:sz w:val="18"/>
          <w:szCs w:val="18"/>
        </w:rPr>
        <w:t>(инвалидов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 заболевания, полученных при исполнении обязанностей военной службы</w:t>
      </w:r>
      <w:proofErr w:type="gramEnd"/>
      <w:r w:rsidRPr="00CB0B60">
        <w:rPr>
          <w:i/>
          <w:sz w:val="18"/>
          <w:szCs w:val="18"/>
        </w:rPr>
        <w:t xml:space="preserve"> (служебных обязанностей).</w:t>
      </w:r>
    </w:p>
    <w:p w:rsidR="00CB0B60" w:rsidRPr="00673BBB" w:rsidRDefault="00CB0B60" w:rsidP="00CB0B6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_______________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B0B60" w:rsidRDefault="00CB0B60" w:rsidP="00CB0B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CB0B60" w:rsidRDefault="00CB0B60" w:rsidP="00CB0B60">
      <w:pPr>
        <w:jc w:val="both"/>
        <w:rPr>
          <w:iCs/>
          <w:sz w:val="22"/>
          <w:szCs w:val="22"/>
        </w:rPr>
      </w:pPr>
    </w:p>
    <w:p w:rsidR="00CB0B60" w:rsidRPr="00673BBB" w:rsidRDefault="00CB0B60" w:rsidP="00CB0B60">
      <w:pPr>
        <w:jc w:val="both"/>
        <w:rPr>
          <w:iCs/>
          <w:sz w:val="22"/>
          <w:szCs w:val="22"/>
        </w:rPr>
      </w:pPr>
    </w:p>
    <w:p w:rsidR="00CB0B60" w:rsidRPr="00673BBB" w:rsidRDefault="00CB0B60" w:rsidP="00CB0B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B0B60" w:rsidRPr="00673BBB" w:rsidRDefault="00CB0B60" w:rsidP="00CB0B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CB0B60" w:rsidRPr="00673BBB" w:rsidRDefault="00CB0B60" w:rsidP="00CB0B60">
      <w:pPr>
        <w:jc w:val="both"/>
        <w:rPr>
          <w:iCs/>
          <w:sz w:val="30"/>
          <w:szCs w:val="30"/>
        </w:rPr>
      </w:pPr>
    </w:p>
    <w:p w:rsidR="00CB0B60" w:rsidRPr="00673BBB" w:rsidRDefault="00CB0B60" w:rsidP="00CB0B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B0B60" w:rsidRPr="00673BBB" w:rsidRDefault="00CB0B60" w:rsidP="00CB0B6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CB0B60" w:rsidRPr="00673BBB" w:rsidRDefault="00CB0B60" w:rsidP="00CB0B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B0B60" w:rsidRPr="00673BBB" w:rsidRDefault="00CB0B60" w:rsidP="00CB0B6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CB0B60" w:rsidRDefault="00CB0B60" w:rsidP="00CB0B60">
      <w:pPr>
        <w:jc w:val="both"/>
        <w:rPr>
          <w:iCs/>
          <w:sz w:val="30"/>
          <w:szCs w:val="30"/>
        </w:rPr>
      </w:pPr>
    </w:p>
    <w:p w:rsidR="00CB0B60" w:rsidRDefault="00CB0B60" w:rsidP="00CB0B60">
      <w:pPr>
        <w:jc w:val="both"/>
        <w:rPr>
          <w:iCs/>
          <w:sz w:val="30"/>
          <w:szCs w:val="30"/>
        </w:rPr>
      </w:pPr>
    </w:p>
    <w:p w:rsidR="00CB0B60" w:rsidRDefault="00CB0B60" w:rsidP="00CB0B6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CB0B60" w:rsidRDefault="00CB0B60" w:rsidP="00CB0B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B0B60" w:rsidTr="00030D24">
        <w:tc>
          <w:tcPr>
            <w:tcW w:w="846" w:type="dxa"/>
          </w:tcPr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B0B60" w:rsidRPr="00A875D8" w:rsidRDefault="00CB0B60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CB0B60" w:rsidRPr="00A875D8" w:rsidRDefault="00CB0B60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CB0B60" w:rsidRDefault="00CB0B60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CB0B60" w:rsidRPr="00673BBB" w:rsidRDefault="00CB0B60" w:rsidP="00CB0B60">
      <w:pPr>
        <w:jc w:val="both"/>
        <w:rPr>
          <w:iCs/>
        </w:rPr>
      </w:pPr>
    </w:p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60"/>
    <w:rsid w:val="00800466"/>
    <w:rsid w:val="00C72A96"/>
    <w:rsid w:val="00CB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B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2025-02-19T08:42:00Z</dcterms:created>
  <dcterms:modified xsi:type="dcterms:W3CDTF">2025-02-19T08:45:00Z</dcterms:modified>
</cp:coreProperties>
</file>