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C1374C" w:rsidRDefault="00482170" w:rsidP="00C1374C">
      <w:pPr>
        <w:ind w:firstLine="709"/>
        <w:jc w:val="both"/>
        <w:rPr>
          <w:b/>
          <w:i/>
          <w:sz w:val="30"/>
          <w:szCs w:val="30"/>
          <w:u w:val="single"/>
        </w:rPr>
      </w:pPr>
      <w:r w:rsidRPr="00A50C32">
        <w:rPr>
          <w:sz w:val="30"/>
          <w:szCs w:val="30"/>
        </w:rPr>
        <w:t xml:space="preserve">На основании пункта </w:t>
      </w:r>
      <w:r w:rsidR="00C1374C">
        <w:rPr>
          <w:sz w:val="30"/>
          <w:szCs w:val="30"/>
        </w:rPr>
        <w:t>15.19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C1374C">
        <w:rPr>
          <w:sz w:val="30"/>
          <w:szCs w:val="30"/>
        </w:rPr>
        <w:t xml:space="preserve">поставить на учет нуждающихся в местах хранения транспортных средств. </w:t>
      </w:r>
    </w:p>
    <w:p w:rsidR="00E95D5D" w:rsidRDefault="00E95D5D" w:rsidP="00E95D5D">
      <w:pPr>
        <w:jc w:val="both"/>
        <w:rPr>
          <w:sz w:val="30"/>
          <w:szCs w:val="30"/>
        </w:rPr>
      </w:pPr>
    </w:p>
    <w:p w:rsidR="00482170" w:rsidRPr="00022F2D" w:rsidRDefault="00482170" w:rsidP="00E95D5D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656F"/>
    <w:rsid w:val="00A50C32"/>
    <w:rsid w:val="00A61A34"/>
    <w:rsid w:val="00B13FCA"/>
    <w:rsid w:val="00C1374C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2025-02-19T12:20:00Z</dcterms:created>
  <dcterms:modified xsi:type="dcterms:W3CDTF">2025-02-19T12:20:00Z</dcterms:modified>
</cp:coreProperties>
</file>