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100D2" w:rsidRPr="00D346C6" w:rsidRDefault="00B100D2" w:rsidP="00B100D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B100D2" w:rsidRPr="00D346C6" w:rsidRDefault="00B100D2" w:rsidP="00B100D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100D2" w:rsidRPr="00D346C6" w:rsidRDefault="00B100D2" w:rsidP="00B100D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B100D2" w:rsidRPr="00D346C6" w:rsidRDefault="00B100D2" w:rsidP="00B100D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100D2" w:rsidRDefault="00B100D2" w:rsidP="00B100D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B100D2" w:rsidRDefault="00B100D2" w:rsidP="00B100D2"/>
    <w:p w:rsidR="00B100D2" w:rsidRDefault="00B100D2" w:rsidP="00B100D2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B100D2" w:rsidRPr="00B100D2" w:rsidRDefault="003219C4" w:rsidP="00B100D2">
      <w:pPr>
        <w:tabs>
          <w:tab w:val="left" w:pos="1780"/>
        </w:tabs>
        <w:jc w:val="both"/>
        <w:rPr>
          <w:sz w:val="30"/>
          <w:szCs w:val="30"/>
          <w:lang w:val="ru-BY"/>
        </w:rPr>
      </w:pPr>
      <w:r>
        <w:rPr>
          <w:sz w:val="30"/>
          <w:szCs w:val="30"/>
        </w:rPr>
        <w:t xml:space="preserve">         </w:t>
      </w:r>
      <w:r w:rsidR="00B100D2" w:rsidRPr="00B100D2">
        <w:rPr>
          <w:sz w:val="30"/>
          <w:szCs w:val="30"/>
          <w:lang w:val="ru-BY"/>
        </w:rPr>
        <w:t xml:space="preserve">Прошу осуществить административную процедуру «Принятие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порядке» в соответствии с Указом Президента Республики Беларусь от 26 апреля 2010 г. № 200, т.е. внести изменения в решение </w:t>
      </w:r>
      <w:proofErr w:type="spellStart"/>
      <w:r w:rsidR="00B100D2">
        <w:rPr>
          <w:sz w:val="30"/>
          <w:szCs w:val="30"/>
        </w:rPr>
        <w:t>Городокского</w:t>
      </w:r>
      <w:proofErr w:type="spellEnd"/>
      <w:r w:rsidR="00B100D2">
        <w:rPr>
          <w:sz w:val="30"/>
          <w:szCs w:val="30"/>
        </w:rPr>
        <w:t xml:space="preserve"> </w:t>
      </w:r>
      <w:r w:rsidR="00B100D2" w:rsidRPr="00B100D2">
        <w:rPr>
          <w:sz w:val="30"/>
          <w:szCs w:val="30"/>
          <w:lang w:val="ru-BY"/>
        </w:rPr>
        <w:t>районного исполнительного комитета от «___» _____________</w:t>
      </w:r>
      <w:r w:rsidR="00B100D2">
        <w:rPr>
          <w:sz w:val="30"/>
          <w:szCs w:val="30"/>
        </w:rPr>
        <w:t xml:space="preserve"> </w:t>
      </w:r>
      <w:r w:rsidR="00B100D2" w:rsidRPr="00B100D2">
        <w:rPr>
          <w:sz w:val="30"/>
          <w:szCs w:val="30"/>
          <w:lang w:val="ru-BY"/>
        </w:rPr>
        <w:t>20____ г. № _______ в связи с _______________________________</w:t>
      </w:r>
      <w:r w:rsidR="00B100D2">
        <w:rPr>
          <w:sz w:val="30"/>
          <w:szCs w:val="30"/>
        </w:rPr>
        <w:t>____________</w:t>
      </w:r>
      <w:r w:rsidR="00B100D2" w:rsidRPr="00B100D2">
        <w:rPr>
          <w:sz w:val="30"/>
          <w:szCs w:val="30"/>
          <w:lang w:val="ru-BY"/>
        </w:rPr>
        <w:t>_</w:t>
      </w:r>
    </w:p>
    <w:p w:rsidR="00B100D2" w:rsidRPr="00B100D2" w:rsidRDefault="00B100D2" w:rsidP="00B100D2">
      <w:pPr>
        <w:tabs>
          <w:tab w:val="left" w:pos="1780"/>
        </w:tabs>
        <w:jc w:val="both"/>
        <w:rPr>
          <w:sz w:val="30"/>
          <w:szCs w:val="30"/>
          <w:lang w:val="ru-BY"/>
        </w:rPr>
      </w:pPr>
      <w:r w:rsidRPr="00B100D2">
        <w:rPr>
          <w:sz w:val="30"/>
          <w:szCs w:val="30"/>
          <w:lang w:val="ru-BY"/>
        </w:rPr>
        <w:t>___________________________________________________________________________________________________________________________.</w:t>
      </w:r>
    </w:p>
    <w:p w:rsidR="00A77EE3" w:rsidRDefault="00A77EE3" w:rsidP="00B100D2">
      <w:pPr>
        <w:tabs>
          <w:tab w:val="left" w:pos="1780"/>
        </w:tabs>
        <w:jc w:val="both"/>
        <w:rPr>
          <w:sz w:val="30"/>
          <w:szCs w:val="30"/>
        </w:rPr>
      </w:pPr>
    </w:p>
    <w:p w:rsidR="00B100D2" w:rsidRPr="001D355B" w:rsidRDefault="00B100D2" w:rsidP="00B100D2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B100D2" w:rsidRDefault="00B100D2" w:rsidP="00B100D2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100D2" w:rsidRDefault="00B100D2" w:rsidP="00B100D2">
      <w:pPr>
        <w:tabs>
          <w:tab w:val="left" w:pos="1875"/>
        </w:tabs>
        <w:rPr>
          <w:sz w:val="30"/>
          <w:szCs w:val="30"/>
        </w:rPr>
      </w:pPr>
    </w:p>
    <w:p w:rsidR="00B100D2" w:rsidRPr="00673BBB" w:rsidRDefault="00B100D2" w:rsidP="00B100D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B100D2" w:rsidRDefault="00B100D2" w:rsidP="00B100D2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B100D2" w:rsidRPr="00673BBB" w:rsidRDefault="00B100D2" w:rsidP="00B100D2">
      <w:pPr>
        <w:jc w:val="both"/>
        <w:rPr>
          <w:iCs/>
          <w:sz w:val="22"/>
          <w:szCs w:val="22"/>
          <w:lang w:val="ru-BY"/>
        </w:rPr>
      </w:pPr>
    </w:p>
    <w:p w:rsidR="00B100D2" w:rsidRPr="00673BBB" w:rsidRDefault="00B100D2" w:rsidP="00B100D2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100D2" w:rsidRPr="00673BBB" w:rsidRDefault="00B100D2" w:rsidP="00B100D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B100D2" w:rsidRPr="00673BBB" w:rsidRDefault="00B100D2" w:rsidP="00B100D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B100D2" w:rsidRPr="00673BBB" w:rsidRDefault="00B100D2" w:rsidP="00B100D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B100D2" w:rsidRPr="00673BBB" w:rsidRDefault="00B100D2" w:rsidP="00B100D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B100D2" w:rsidRPr="00673BBB" w:rsidRDefault="00B100D2" w:rsidP="00B100D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B100D2" w:rsidRDefault="00B100D2" w:rsidP="00B100D2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B100D2" w:rsidRPr="00F71BEA" w:rsidRDefault="00B100D2" w:rsidP="00B100D2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B100D2" w:rsidRPr="00F71BEA" w:rsidTr="00345EC8">
        <w:tc>
          <w:tcPr>
            <w:tcW w:w="846" w:type="dxa"/>
          </w:tcPr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  <w:bookmarkStart w:id="0" w:name="_GoBack"/>
            <w:bookmarkEnd w:id="0"/>
          </w:p>
        </w:tc>
        <w:tc>
          <w:tcPr>
            <w:tcW w:w="855" w:type="dxa"/>
          </w:tcPr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B100D2" w:rsidRPr="00F71BEA" w:rsidRDefault="00B100D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B100D2" w:rsidRPr="00F71BEA" w:rsidRDefault="00B100D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B100D2" w:rsidRPr="00F71BEA" w:rsidRDefault="00B100D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B100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100D2"/>
    <w:rsid w:val="00B5600B"/>
    <w:rsid w:val="00B9616C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0AD1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2025-02-12T07:58:00Z</dcterms:created>
  <dcterms:modified xsi:type="dcterms:W3CDTF">2025-02-25T09:27:00Z</dcterms:modified>
</cp:coreProperties>
</file>