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60" w:rsidRPr="00E204ED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color w:val="4F4E4E"/>
          <w:sz w:val="36"/>
          <w:szCs w:val="36"/>
        </w:rPr>
      </w:pPr>
      <w:r w:rsidRPr="00E204ED">
        <w:rPr>
          <w:bCs w:val="0"/>
          <w:color w:val="4F4E4E"/>
          <w:sz w:val="36"/>
          <w:szCs w:val="36"/>
        </w:rPr>
        <w:t xml:space="preserve">О </w:t>
      </w:r>
      <w:r w:rsidR="00E204ED" w:rsidRPr="00E204ED">
        <w:rPr>
          <w:bCs w:val="0"/>
          <w:color w:val="4F4E4E"/>
          <w:sz w:val="36"/>
          <w:szCs w:val="36"/>
        </w:rPr>
        <w:t>фактах в</w:t>
      </w:r>
      <w:r w:rsidRPr="00E204ED">
        <w:rPr>
          <w:bCs w:val="0"/>
          <w:color w:val="4F4E4E"/>
          <w:sz w:val="36"/>
          <w:szCs w:val="36"/>
        </w:rPr>
        <w:t>ыявлени</w:t>
      </w:r>
      <w:r w:rsidR="00E204ED" w:rsidRPr="00E204ED">
        <w:rPr>
          <w:bCs w:val="0"/>
          <w:color w:val="4F4E4E"/>
          <w:sz w:val="36"/>
          <w:szCs w:val="36"/>
        </w:rPr>
        <w:t>я</w:t>
      </w:r>
      <w:r w:rsidRPr="00E204ED">
        <w:rPr>
          <w:bCs w:val="0"/>
          <w:color w:val="4F4E4E"/>
          <w:sz w:val="36"/>
          <w:szCs w:val="36"/>
        </w:rPr>
        <w:t xml:space="preserve"> </w:t>
      </w:r>
      <w:r w:rsidR="00E204ED" w:rsidRPr="00E204ED">
        <w:rPr>
          <w:bCs w:val="0"/>
          <w:color w:val="4F4E4E"/>
          <w:sz w:val="36"/>
          <w:szCs w:val="36"/>
        </w:rPr>
        <w:t xml:space="preserve">продукции, </w:t>
      </w:r>
      <w:r w:rsidRPr="00E204ED">
        <w:rPr>
          <w:bCs w:val="0"/>
          <w:color w:val="4F4E4E"/>
          <w:sz w:val="36"/>
          <w:szCs w:val="36"/>
        </w:rPr>
        <w:t>не соответствующей требованиям законодательства</w:t>
      </w:r>
      <w:r w:rsidR="00E204ED" w:rsidRPr="00E204ED">
        <w:rPr>
          <w:bCs w:val="0"/>
          <w:color w:val="4F4E4E"/>
          <w:sz w:val="36"/>
          <w:szCs w:val="36"/>
        </w:rPr>
        <w:t>.</w:t>
      </w:r>
    </w:p>
    <w:p w:rsidR="009A4B60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color w:val="808080"/>
          <w:sz w:val="28"/>
          <w:szCs w:val="28"/>
          <w:bdr w:val="none" w:sz="0" w:space="0" w:color="auto" w:frame="1"/>
        </w:rPr>
      </w:pPr>
      <w:r w:rsidRPr="007078FE">
        <w:rPr>
          <w:color w:val="808080"/>
          <w:sz w:val="28"/>
          <w:szCs w:val="28"/>
          <w:bdr w:val="none" w:sz="0" w:space="0" w:color="auto" w:frame="1"/>
        </w:rPr>
        <w:t>Опубликовано  25 февраля</w:t>
      </w:r>
      <w:r w:rsidR="00E204ED">
        <w:rPr>
          <w:color w:val="808080"/>
          <w:sz w:val="28"/>
          <w:szCs w:val="28"/>
          <w:bdr w:val="none" w:sz="0" w:space="0" w:color="auto" w:frame="1"/>
        </w:rPr>
        <w:t xml:space="preserve">  </w:t>
      </w:r>
      <w:r w:rsidRPr="007078FE">
        <w:rPr>
          <w:color w:val="808080"/>
          <w:sz w:val="28"/>
          <w:szCs w:val="28"/>
          <w:bdr w:val="none" w:sz="0" w:space="0" w:color="auto" w:frame="1"/>
        </w:rPr>
        <w:t xml:space="preserve"> 2021</w:t>
      </w:r>
      <w:r w:rsidR="007078FE">
        <w:rPr>
          <w:color w:val="808080"/>
          <w:sz w:val="28"/>
          <w:szCs w:val="28"/>
          <w:bdr w:val="none" w:sz="0" w:space="0" w:color="auto" w:frame="1"/>
        </w:rPr>
        <w:t>.</w:t>
      </w:r>
    </w:p>
    <w:p w:rsidR="00E204ED" w:rsidRPr="007078F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color w:val="808080"/>
          <w:sz w:val="28"/>
          <w:szCs w:val="28"/>
        </w:rPr>
      </w:pPr>
    </w:p>
    <w:p w:rsidR="009A4B60" w:rsidRPr="009A4B60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color w:val="4F4E4E"/>
          <w:sz w:val="28"/>
          <w:szCs w:val="28"/>
        </w:rPr>
      </w:pPr>
      <w:r w:rsidRPr="009A4B60">
        <w:rPr>
          <w:color w:val="4F4E4E"/>
          <w:sz w:val="28"/>
          <w:szCs w:val="28"/>
        </w:rPr>
        <w:t>Государственное учреждение «</w:t>
      </w:r>
      <w:proofErr w:type="spellStart"/>
      <w:r w:rsidRPr="009A4B60">
        <w:rPr>
          <w:color w:val="4F4E4E"/>
          <w:sz w:val="28"/>
          <w:szCs w:val="28"/>
        </w:rPr>
        <w:t>Городокский</w:t>
      </w:r>
      <w:proofErr w:type="spellEnd"/>
      <w:r w:rsidRPr="009A4B60">
        <w:rPr>
          <w:color w:val="4F4E4E"/>
          <w:sz w:val="28"/>
          <w:szCs w:val="28"/>
        </w:rPr>
        <w:t xml:space="preserve">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A4B60" w:rsidRPr="009A4B60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color w:val="4F4E4E"/>
          <w:sz w:val="28"/>
          <w:szCs w:val="28"/>
        </w:rPr>
      </w:pPr>
      <w:r w:rsidRPr="009A4B60">
        <w:rPr>
          <w:color w:val="4F4E4E"/>
          <w:sz w:val="28"/>
          <w:szCs w:val="28"/>
        </w:rPr>
        <w:t xml:space="preserve">-жидкость </w:t>
      </w:r>
      <w:proofErr w:type="spellStart"/>
      <w:r w:rsidRPr="009A4B60">
        <w:rPr>
          <w:color w:val="4F4E4E"/>
          <w:sz w:val="28"/>
          <w:szCs w:val="28"/>
        </w:rPr>
        <w:t>стеклоомывающая</w:t>
      </w:r>
      <w:proofErr w:type="spellEnd"/>
      <w:r w:rsidRPr="009A4B60">
        <w:rPr>
          <w:color w:val="4F4E4E"/>
          <w:sz w:val="28"/>
          <w:szCs w:val="28"/>
        </w:rPr>
        <w:t xml:space="preserve"> низкозамерзающая «</w:t>
      </w:r>
      <w:proofErr w:type="spellStart"/>
      <w:r w:rsidRPr="009A4B60">
        <w:rPr>
          <w:color w:val="4F4E4E"/>
          <w:sz w:val="28"/>
          <w:szCs w:val="28"/>
        </w:rPr>
        <w:t>Freezen</w:t>
      </w:r>
      <w:proofErr w:type="spellEnd"/>
      <w:r w:rsidRPr="009A4B60">
        <w:rPr>
          <w:color w:val="4F4E4E"/>
          <w:sz w:val="28"/>
          <w:szCs w:val="28"/>
        </w:rPr>
        <w:t xml:space="preserve">» -30, номинальный объём 5 л.,  штрих код 4608255323842, ТУ 20.41.32-001-06818121-2020. Изготовитель: </w:t>
      </w:r>
      <w:proofErr w:type="gramStart"/>
      <w:r w:rsidRPr="009A4B60">
        <w:rPr>
          <w:color w:val="4F4E4E"/>
          <w:sz w:val="28"/>
          <w:szCs w:val="28"/>
        </w:rPr>
        <w:t>ООО «ТД «Содружество», 1123458,</w:t>
      </w:r>
      <w:r w:rsidRPr="009A4B60">
        <w:rPr>
          <w:color w:val="4F4E4E"/>
          <w:sz w:val="28"/>
          <w:szCs w:val="28"/>
        </w:rPr>
        <w:br/>
        <w:t xml:space="preserve">г. Москва, ул. Твардовского, д. 12, корп. 1, </w:t>
      </w:r>
      <w:proofErr w:type="spellStart"/>
      <w:r w:rsidRPr="009A4B60">
        <w:rPr>
          <w:color w:val="4F4E4E"/>
          <w:sz w:val="28"/>
          <w:szCs w:val="28"/>
        </w:rPr>
        <w:t>пом</w:t>
      </w:r>
      <w:proofErr w:type="spellEnd"/>
      <w:r w:rsidRPr="009A4B60">
        <w:rPr>
          <w:color w:val="4F4E4E"/>
          <w:sz w:val="28"/>
          <w:szCs w:val="28"/>
        </w:rPr>
        <w:t>. 9, комн. 3.</w:t>
      </w:r>
      <w:proofErr w:type="gramEnd"/>
      <w:r w:rsidRPr="009A4B60">
        <w:rPr>
          <w:color w:val="4F4E4E"/>
          <w:sz w:val="28"/>
          <w:szCs w:val="28"/>
        </w:rPr>
        <w:t xml:space="preserve"> Адрес производства: г</w:t>
      </w:r>
      <w:proofErr w:type="gramStart"/>
      <w:r w:rsidRPr="009A4B60">
        <w:rPr>
          <w:color w:val="4F4E4E"/>
          <w:sz w:val="28"/>
          <w:szCs w:val="28"/>
        </w:rPr>
        <w:t>.Р</w:t>
      </w:r>
      <w:proofErr w:type="gramEnd"/>
      <w:r w:rsidRPr="009A4B60">
        <w:rPr>
          <w:color w:val="4F4E4E"/>
          <w:sz w:val="28"/>
          <w:szCs w:val="28"/>
        </w:rPr>
        <w:t>язань, Южный Промышленный узел, д. 1Б, тел. +7(977) 936-66-72.</w:t>
      </w:r>
      <w:r>
        <w:rPr>
          <w:color w:val="4F4E4E"/>
          <w:sz w:val="28"/>
          <w:szCs w:val="28"/>
        </w:rPr>
        <w:t xml:space="preserve"> В связи с выявленным несоответствием  данной продукции</w:t>
      </w:r>
      <w:r w:rsidR="00E204ED">
        <w:rPr>
          <w:color w:val="4F4E4E"/>
          <w:sz w:val="28"/>
          <w:szCs w:val="28"/>
        </w:rPr>
        <w:t xml:space="preserve">  </w:t>
      </w:r>
      <w:r w:rsidRPr="009A4B60">
        <w:rPr>
          <w:color w:val="4F4E4E"/>
          <w:sz w:val="28"/>
          <w:szCs w:val="28"/>
        </w:rPr>
        <w:t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</w:t>
      </w:r>
      <w:r w:rsidR="00E204ED">
        <w:rPr>
          <w:color w:val="4F4E4E"/>
          <w:sz w:val="28"/>
          <w:szCs w:val="28"/>
        </w:rPr>
        <w:t xml:space="preserve">, </w:t>
      </w:r>
      <w:r>
        <w:rPr>
          <w:color w:val="4F4E4E"/>
          <w:sz w:val="28"/>
          <w:szCs w:val="28"/>
        </w:rPr>
        <w:t xml:space="preserve"> запрещен ее  ввоз на территорию Республики Беларусь, реализация, хранение, транспортировка, использование;</w:t>
      </w:r>
    </w:p>
    <w:p w:rsidR="007078F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F4E4E"/>
          <w:sz w:val="28"/>
          <w:szCs w:val="28"/>
        </w:rPr>
      </w:pPr>
      <w:r w:rsidRPr="009A4B60">
        <w:rPr>
          <w:color w:val="4F4E4E"/>
          <w:sz w:val="28"/>
          <w:szCs w:val="28"/>
        </w:rPr>
        <w:t xml:space="preserve">- жидкость  </w:t>
      </w:r>
      <w:proofErr w:type="spellStart"/>
      <w:r w:rsidRPr="009A4B60">
        <w:rPr>
          <w:color w:val="4F4E4E"/>
          <w:sz w:val="28"/>
          <w:szCs w:val="28"/>
        </w:rPr>
        <w:t>стеклоомывающая</w:t>
      </w:r>
      <w:proofErr w:type="spellEnd"/>
      <w:r>
        <w:rPr>
          <w:color w:val="4F4E4E"/>
          <w:sz w:val="28"/>
          <w:szCs w:val="28"/>
        </w:rPr>
        <w:t xml:space="preserve"> </w:t>
      </w:r>
      <w:r w:rsidRPr="009A4B60">
        <w:rPr>
          <w:color w:val="4F4E4E"/>
          <w:sz w:val="28"/>
          <w:szCs w:val="28"/>
        </w:rPr>
        <w:t xml:space="preserve"> низкозамерзающая «</w:t>
      </w:r>
      <w:r>
        <w:rPr>
          <w:color w:val="4F4E4E"/>
          <w:sz w:val="28"/>
          <w:szCs w:val="28"/>
          <w:lang w:val="en-US"/>
        </w:rPr>
        <w:t>SMART</w:t>
      </w:r>
      <w:r w:rsidRPr="009A4B60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  <w:lang w:val="en-US"/>
        </w:rPr>
        <w:t>AUTO</w:t>
      </w:r>
      <w:r w:rsidRPr="009A4B60">
        <w:rPr>
          <w:color w:val="4F4E4E"/>
          <w:sz w:val="28"/>
          <w:szCs w:val="28"/>
        </w:rPr>
        <w:t>»-30</w:t>
      </w:r>
      <w:r>
        <w:rPr>
          <w:color w:val="4F4E4E"/>
          <w:sz w:val="28"/>
          <w:szCs w:val="28"/>
        </w:rPr>
        <w:t>º</w:t>
      </w:r>
      <w:r>
        <w:rPr>
          <w:color w:val="4F4E4E"/>
          <w:sz w:val="28"/>
          <w:szCs w:val="28"/>
          <w:lang w:val="en-US"/>
        </w:rPr>
        <w:t>C</w:t>
      </w:r>
      <w:r>
        <w:rPr>
          <w:color w:val="4F4E4E"/>
          <w:sz w:val="28"/>
          <w:szCs w:val="28"/>
        </w:rPr>
        <w:t>, обьем 4,35л ± 3%, № партии 008888,</w:t>
      </w:r>
      <w:r w:rsidR="00E204ED">
        <w:rPr>
          <w:color w:val="4F4E4E"/>
          <w:sz w:val="28"/>
          <w:szCs w:val="28"/>
        </w:rPr>
        <w:t xml:space="preserve"> </w:t>
      </w:r>
      <w:proofErr w:type="spellStart"/>
      <w:r>
        <w:rPr>
          <w:color w:val="4F4E4E"/>
          <w:sz w:val="28"/>
          <w:szCs w:val="28"/>
        </w:rPr>
        <w:t>ш.к</w:t>
      </w:r>
      <w:proofErr w:type="spellEnd"/>
      <w:r>
        <w:rPr>
          <w:color w:val="4F4E4E"/>
          <w:sz w:val="28"/>
          <w:szCs w:val="28"/>
        </w:rPr>
        <w:t>. 4603950055654,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дата изготовления  1 квартал 2021,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срок годности 3года.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Изготовитель</w:t>
      </w:r>
      <w:r w:rsidR="007078FE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ООО «Ладья»,</w:t>
      </w:r>
      <w:r w:rsidR="007078FE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Нижегородская</w:t>
      </w:r>
      <w:r w:rsidR="007078FE">
        <w:rPr>
          <w:color w:val="4F4E4E"/>
          <w:sz w:val="28"/>
          <w:szCs w:val="28"/>
        </w:rPr>
        <w:t xml:space="preserve">  </w:t>
      </w:r>
      <w:proofErr w:type="spellStart"/>
      <w:r>
        <w:rPr>
          <w:color w:val="4F4E4E"/>
          <w:sz w:val="28"/>
          <w:szCs w:val="28"/>
        </w:rPr>
        <w:t>обл</w:t>
      </w:r>
      <w:proofErr w:type="spellEnd"/>
      <w:r>
        <w:rPr>
          <w:color w:val="4F4E4E"/>
          <w:sz w:val="28"/>
          <w:szCs w:val="28"/>
        </w:rPr>
        <w:t>,</w:t>
      </w:r>
      <w:r w:rsidR="007078FE">
        <w:rPr>
          <w:color w:val="4F4E4E"/>
          <w:sz w:val="28"/>
          <w:szCs w:val="28"/>
        </w:rPr>
        <w:t xml:space="preserve">  </w:t>
      </w:r>
      <w:r>
        <w:rPr>
          <w:color w:val="4F4E4E"/>
          <w:sz w:val="28"/>
          <w:szCs w:val="28"/>
        </w:rPr>
        <w:t>г</w:t>
      </w:r>
      <w:proofErr w:type="gramStart"/>
      <w:r>
        <w:rPr>
          <w:color w:val="4F4E4E"/>
          <w:sz w:val="28"/>
          <w:szCs w:val="28"/>
        </w:rPr>
        <w:t>.Н</w:t>
      </w:r>
      <w:proofErr w:type="gramEnd"/>
      <w:r>
        <w:rPr>
          <w:color w:val="4F4E4E"/>
          <w:sz w:val="28"/>
          <w:szCs w:val="28"/>
        </w:rPr>
        <w:t>ижний</w:t>
      </w:r>
      <w:r w:rsidR="007078FE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 xml:space="preserve">Новгород, 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Спортсменский переулок, д.12</w:t>
      </w:r>
      <w:r w:rsidR="007078FE">
        <w:rPr>
          <w:color w:val="4F4E4E"/>
          <w:sz w:val="28"/>
          <w:szCs w:val="28"/>
        </w:rPr>
        <w:t>А, помещение №215, Российская Федерация.</w:t>
      </w:r>
    </w:p>
    <w:p w:rsidR="009A4B60" w:rsidRDefault="007078FE" w:rsidP="00EB5C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F4E4E"/>
          <w:sz w:val="28"/>
          <w:szCs w:val="28"/>
        </w:rPr>
      </w:pPr>
      <w:r>
        <w:rPr>
          <w:color w:val="4F4E4E"/>
          <w:sz w:val="28"/>
          <w:szCs w:val="28"/>
        </w:rPr>
        <w:t xml:space="preserve">     </w:t>
      </w:r>
      <w:r w:rsidR="009A4B60" w:rsidRPr="009A4B60">
        <w:rPr>
          <w:color w:val="4F4E4E"/>
          <w:sz w:val="28"/>
          <w:szCs w:val="28"/>
        </w:rPr>
        <w:t xml:space="preserve">По результатам проведённых лабораторных исследований образец </w:t>
      </w:r>
      <w:r w:rsidR="009A4B60">
        <w:rPr>
          <w:color w:val="4F4E4E"/>
          <w:sz w:val="28"/>
          <w:szCs w:val="28"/>
        </w:rPr>
        <w:t xml:space="preserve"> данной </w:t>
      </w:r>
      <w:r w:rsidR="009A4B60" w:rsidRPr="009A4B60">
        <w:rPr>
          <w:color w:val="4F4E4E"/>
          <w:sz w:val="28"/>
          <w:szCs w:val="28"/>
        </w:rPr>
        <w:t>продукции не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метанола: фактическое значение показателя (</w:t>
      </w:r>
      <w:r w:rsidR="009A4B60">
        <w:rPr>
          <w:color w:val="4F4E4E"/>
          <w:sz w:val="28"/>
          <w:szCs w:val="28"/>
        </w:rPr>
        <w:t>15,96</w:t>
      </w:r>
      <w:r w:rsidR="009A4B60" w:rsidRPr="009A4B60">
        <w:rPr>
          <w:color w:val="4F4E4E"/>
          <w:sz w:val="28"/>
          <w:szCs w:val="28"/>
        </w:rPr>
        <w:t>±</w:t>
      </w:r>
      <w:r w:rsidR="009A4B60">
        <w:rPr>
          <w:color w:val="4F4E4E"/>
          <w:sz w:val="28"/>
          <w:szCs w:val="28"/>
        </w:rPr>
        <w:t xml:space="preserve"> 1,59</w:t>
      </w:r>
      <w:r w:rsidR="009A4B60" w:rsidRPr="009A4B60">
        <w:rPr>
          <w:color w:val="4F4E4E"/>
          <w:sz w:val="28"/>
          <w:szCs w:val="28"/>
        </w:rPr>
        <w:t xml:space="preserve">) </w:t>
      </w:r>
      <w:proofErr w:type="spellStart"/>
      <w:r w:rsidR="009A4B60" w:rsidRPr="009A4B60">
        <w:rPr>
          <w:color w:val="4F4E4E"/>
          <w:sz w:val="28"/>
          <w:szCs w:val="28"/>
        </w:rPr>
        <w:t>об</w:t>
      </w:r>
      <w:proofErr w:type="gramStart"/>
      <w:r w:rsidR="009A4B60" w:rsidRPr="009A4B60">
        <w:rPr>
          <w:color w:val="4F4E4E"/>
          <w:sz w:val="28"/>
          <w:szCs w:val="28"/>
        </w:rPr>
        <w:t>.</w:t>
      </w:r>
      <w:proofErr w:type="gramEnd"/>
      <w:r w:rsidR="009A4B60" w:rsidRPr="009A4B60">
        <w:rPr>
          <w:color w:val="4F4E4E"/>
          <w:sz w:val="28"/>
          <w:szCs w:val="28"/>
        </w:rPr>
        <w:t>%</w:t>
      </w:r>
      <w:proofErr w:type="spellEnd"/>
      <w:r w:rsidR="009A4B60" w:rsidRPr="009A4B60">
        <w:rPr>
          <w:color w:val="4F4E4E"/>
          <w:sz w:val="28"/>
          <w:szCs w:val="28"/>
        </w:rPr>
        <w:t xml:space="preserve">, </w:t>
      </w:r>
      <w:proofErr w:type="gramStart"/>
      <w:r w:rsidR="009A4B60" w:rsidRPr="009A4B60">
        <w:rPr>
          <w:color w:val="4F4E4E"/>
          <w:sz w:val="28"/>
          <w:szCs w:val="28"/>
        </w:rPr>
        <w:t>п</w:t>
      </w:r>
      <w:proofErr w:type="gramEnd"/>
      <w:r w:rsidR="009A4B60" w:rsidRPr="009A4B60">
        <w:rPr>
          <w:color w:val="4F4E4E"/>
          <w:sz w:val="28"/>
          <w:szCs w:val="28"/>
        </w:rPr>
        <w:t xml:space="preserve">ри нормированном значении показателя, установленного в ТНПА – не более 0,05 </w:t>
      </w:r>
      <w:proofErr w:type="spellStart"/>
      <w:proofErr w:type="gramStart"/>
      <w:r w:rsidR="009A4B60" w:rsidRPr="009A4B60">
        <w:rPr>
          <w:color w:val="4F4E4E"/>
          <w:sz w:val="28"/>
          <w:szCs w:val="28"/>
        </w:rPr>
        <w:t>об</w:t>
      </w:r>
      <w:proofErr w:type="gramEnd"/>
      <w:r w:rsidR="009A4B60" w:rsidRPr="009A4B60">
        <w:rPr>
          <w:color w:val="4F4E4E"/>
          <w:sz w:val="28"/>
          <w:szCs w:val="28"/>
        </w:rPr>
        <w:t>.%</w:t>
      </w:r>
      <w:proofErr w:type="spellEnd"/>
      <w:r w:rsidR="009A4B60" w:rsidRPr="009A4B60">
        <w:rPr>
          <w:color w:val="4F4E4E"/>
          <w:sz w:val="28"/>
          <w:szCs w:val="28"/>
        </w:rPr>
        <w:t>.</w:t>
      </w:r>
      <w:r>
        <w:rPr>
          <w:color w:val="4F4E4E"/>
          <w:sz w:val="28"/>
          <w:szCs w:val="28"/>
        </w:rPr>
        <w:t>;</w:t>
      </w:r>
    </w:p>
    <w:p w:rsidR="007078FE" w:rsidRDefault="007078FE" w:rsidP="00EB5C02">
      <w:pPr>
        <w:pStyle w:val="a3"/>
        <w:spacing w:before="0" w:beforeAutospacing="0" w:after="0" w:afterAutospacing="0"/>
        <w:jc w:val="both"/>
        <w:textAlignment w:val="baseline"/>
        <w:rPr>
          <w:color w:val="4F4E4E"/>
          <w:sz w:val="28"/>
          <w:szCs w:val="28"/>
        </w:rPr>
      </w:pPr>
      <w:r>
        <w:rPr>
          <w:color w:val="4F4E4E"/>
          <w:sz w:val="28"/>
          <w:szCs w:val="28"/>
        </w:rPr>
        <w:t xml:space="preserve">- автомобильный стеклоомыватель «Блеск 22э», с маркировкой </w:t>
      </w:r>
      <w:r w:rsidR="00155E83" w:rsidRPr="00155E83">
        <w:rPr>
          <w:color w:val="4F4E4E"/>
          <w:sz w:val="28"/>
          <w:szCs w:val="28"/>
        </w:rPr>
        <w:t xml:space="preserve">  </w:t>
      </w:r>
      <w:r w:rsidR="00155E83">
        <w:rPr>
          <w:color w:val="4F4E4E"/>
          <w:sz w:val="28"/>
          <w:szCs w:val="28"/>
          <w:lang w:val="en-US"/>
        </w:rPr>
        <w:t>Supercar</w:t>
      </w:r>
      <w:r w:rsidR="00155E83">
        <w:rPr>
          <w:color w:val="4F4E4E"/>
          <w:sz w:val="28"/>
          <w:szCs w:val="28"/>
        </w:rPr>
        <w:t>-22ºС</w:t>
      </w:r>
      <w:r>
        <w:rPr>
          <w:color w:val="4F4E4E"/>
          <w:sz w:val="28"/>
          <w:szCs w:val="28"/>
        </w:rPr>
        <w:t xml:space="preserve">, </w:t>
      </w:r>
      <w:r w:rsidR="00155E8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номинальный обьем</w:t>
      </w:r>
      <w:r w:rsidR="00155E8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 xml:space="preserve"> 4л</w:t>
      </w:r>
      <w:proofErr w:type="gramStart"/>
      <w:r>
        <w:rPr>
          <w:color w:val="4F4E4E"/>
          <w:sz w:val="28"/>
          <w:szCs w:val="28"/>
        </w:rPr>
        <w:t>,.</w:t>
      </w:r>
      <w:r w:rsidR="00E204ED">
        <w:rPr>
          <w:color w:val="4F4E4E"/>
          <w:sz w:val="28"/>
          <w:szCs w:val="28"/>
        </w:rPr>
        <w:t xml:space="preserve"> </w:t>
      </w:r>
      <w:r w:rsidR="00155E83">
        <w:rPr>
          <w:color w:val="4F4E4E"/>
          <w:sz w:val="28"/>
          <w:szCs w:val="28"/>
        </w:rPr>
        <w:t xml:space="preserve"> </w:t>
      </w:r>
      <w:proofErr w:type="gramEnd"/>
      <w:r>
        <w:rPr>
          <w:color w:val="4F4E4E"/>
          <w:sz w:val="28"/>
          <w:szCs w:val="28"/>
        </w:rPr>
        <w:t>Дата изготовления 01.10.2020г., гарантийный срок 2 года</w:t>
      </w:r>
      <w:r w:rsidR="00D87B33">
        <w:rPr>
          <w:color w:val="4F4E4E"/>
          <w:sz w:val="28"/>
          <w:szCs w:val="28"/>
        </w:rPr>
        <w:t>,</w:t>
      </w:r>
      <w:r w:rsidR="00E204ED">
        <w:rPr>
          <w:color w:val="4F4E4E"/>
          <w:sz w:val="28"/>
          <w:szCs w:val="28"/>
        </w:rPr>
        <w:t xml:space="preserve"> </w:t>
      </w:r>
      <w:proofErr w:type="spellStart"/>
      <w:r w:rsidR="00D87B33">
        <w:rPr>
          <w:color w:val="4F4E4E"/>
          <w:sz w:val="28"/>
          <w:szCs w:val="28"/>
        </w:rPr>
        <w:t>ш</w:t>
      </w:r>
      <w:r>
        <w:rPr>
          <w:color w:val="4F4E4E"/>
          <w:sz w:val="28"/>
          <w:szCs w:val="28"/>
        </w:rPr>
        <w:t>.</w:t>
      </w:r>
      <w:r w:rsidR="00D87B33">
        <w:rPr>
          <w:color w:val="4F4E4E"/>
          <w:sz w:val="28"/>
          <w:szCs w:val="28"/>
        </w:rPr>
        <w:t>к</w:t>
      </w:r>
      <w:proofErr w:type="spellEnd"/>
      <w:r>
        <w:rPr>
          <w:color w:val="4F4E4E"/>
          <w:sz w:val="28"/>
          <w:szCs w:val="28"/>
        </w:rPr>
        <w:t>. 4813494009369.</w:t>
      </w:r>
      <w:r w:rsidR="00D87B3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 xml:space="preserve">Изготовитель ЗАО «ЧАБОР» Республика Беларусь, 231343,Гродненская </w:t>
      </w:r>
      <w:proofErr w:type="spellStart"/>
      <w:r>
        <w:rPr>
          <w:color w:val="4F4E4E"/>
          <w:sz w:val="28"/>
          <w:szCs w:val="28"/>
        </w:rPr>
        <w:t>обл</w:t>
      </w:r>
      <w:proofErr w:type="spellEnd"/>
      <w:r>
        <w:rPr>
          <w:color w:val="4F4E4E"/>
          <w:sz w:val="28"/>
          <w:szCs w:val="28"/>
        </w:rPr>
        <w:t>,</w:t>
      </w:r>
      <w:r w:rsidR="00E204ED">
        <w:rPr>
          <w:color w:val="4F4E4E"/>
          <w:sz w:val="28"/>
          <w:szCs w:val="28"/>
        </w:rPr>
        <w:t xml:space="preserve"> </w:t>
      </w:r>
      <w:proofErr w:type="spellStart"/>
      <w:r>
        <w:rPr>
          <w:color w:val="4F4E4E"/>
          <w:sz w:val="28"/>
          <w:szCs w:val="28"/>
        </w:rPr>
        <w:t>Ивьевский</w:t>
      </w:r>
      <w:proofErr w:type="spellEnd"/>
      <w:r>
        <w:rPr>
          <w:color w:val="4F4E4E"/>
          <w:sz w:val="28"/>
          <w:szCs w:val="28"/>
        </w:rPr>
        <w:t xml:space="preserve"> район, </w:t>
      </w:r>
      <w:proofErr w:type="spellStart"/>
      <w:r>
        <w:rPr>
          <w:color w:val="4F4E4E"/>
          <w:sz w:val="28"/>
          <w:szCs w:val="28"/>
        </w:rPr>
        <w:t>д</w:t>
      </w:r>
      <w:proofErr w:type="gramStart"/>
      <w:r>
        <w:rPr>
          <w:color w:val="4F4E4E"/>
          <w:sz w:val="28"/>
          <w:szCs w:val="28"/>
        </w:rPr>
        <w:t>.Ж</w:t>
      </w:r>
      <w:proofErr w:type="gramEnd"/>
      <w:r>
        <w:rPr>
          <w:color w:val="4F4E4E"/>
          <w:sz w:val="28"/>
          <w:szCs w:val="28"/>
        </w:rPr>
        <w:t>емыславль</w:t>
      </w:r>
      <w:proofErr w:type="spellEnd"/>
      <w:r>
        <w:rPr>
          <w:color w:val="4F4E4E"/>
          <w:sz w:val="28"/>
          <w:szCs w:val="28"/>
        </w:rPr>
        <w:t>,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lastRenderedPageBreak/>
        <w:t>ул.Заводская,1а.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 xml:space="preserve">Изготовлено по заказу </w:t>
      </w:r>
      <w:r w:rsidR="00E204ED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ООО «</w:t>
      </w:r>
      <w:proofErr w:type="spellStart"/>
      <w:r>
        <w:rPr>
          <w:color w:val="4F4E4E"/>
          <w:sz w:val="28"/>
          <w:szCs w:val="28"/>
        </w:rPr>
        <w:t>Евроторг</w:t>
      </w:r>
      <w:proofErr w:type="spellEnd"/>
      <w:r>
        <w:rPr>
          <w:color w:val="4F4E4E"/>
          <w:sz w:val="28"/>
          <w:szCs w:val="28"/>
        </w:rPr>
        <w:t>»</w:t>
      </w:r>
      <w:r w:rsidR="00E204ED">
        <w:rPr>
          <w:color w:val="4F4E4E"/>
          <w:sz w:val="28"/>
          <w:szCs w:val="28"/>
        </w:rPr>
        <w:t xml:space="preserve"> </w:t>
      </w:r>
      <w:r w:rsidR="00D87B3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юридический адрес</w:t>
      </w:r>
      <w:r w:rsidR="00D87B3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г</w:t>
      </w:r>
      <w:proofErr w:type="gramStart"/>
      <w:r>
        <w:rPr>
          <w:color w:val="4F4E4E"/>
          <w:sz w:val="28"/>
          <w:szCs w:val="28"/>
        </w:rPr>
        <w:t>.М</w:t>
      </w:r>
      <w:proofErr w:type="gramEnd"/>
      <w:r>
        <w:rPr>
          <w:color w:val="4F4E4E"/>
          <w:sz w:val="28"/>
          <w:szCs w:val="28"/>
        </w:rPr>
        <w:t>инск,</w:t>
      </w:r>
      <w:r w:rsidR="00D87B33">
        <w:rPr>
          <w:color w:val="4F4E4E"/>
          <w:sz w:val="28"/>
          <w:szCs w:val="28"/>
        </w:rPr>
        <w:t xml:space="preserve"> </w:t>
      </w:r>
      <w:r>
        <w:rPr>
          <w:color w:val="4F4E4E"/>
          <w:sz w:val="28"/>
          <w:szCs w:val="28"/>
        </w:rPr>
        <w:t>ул.Казинца,52А-22.</w:t>
      </w:r>
    </w:p>
    <w:p w:rsidR="007078FE" w:rsidRPr="009A4B60" w:rsidRDefault="007078FE" w:rsidP="00EB5C02">
      <w:pPr>
        <w:pStyle w:val="a3"/>
        <w:spacing w:before="0" w:beforeAutospacing="0" w:after="0" w:afterAutospacing="0"/>
        <w:jc w:val="both"/>
        <w:textAlignment w:val="baseline"/>
        <w:rPr>
          <w:color w:val="4F4E4E"/>
          <w:sz w:val="28"/>
          <w:szCs w:val="28"/>
        </w:rPr>
      </w:pPr>
      <w:r>
        <w:rPr>
          <w:color w:val="4F4E4E"/>
          <w:sz w:val="28"/>
          <w:szCs w:val="28"/>
        </w:rPr>
        <w:t xml:space="preserve">      </w:t>
      </w:r>
      <w:r w:rsidRPr="009A4B60">
        <w:rPr>
          <w:color w:val="4F4E4E"/>
          <w:sz w:val="28"/>
          <w:szCs w:val="28"/>
        </w:rPr>
        <w:t xml:space="preserve">По результатам проведённых лабораторных исследований образец </w:t>
      </w:r>
      <w:r>
        <w:rPr>
          <w:color w:val="4F4E4E"/>
          <w:sz w:val="28"/>
          <w:szCs w:val="28"/>
        </w:rPr>
        <w:t xml:space="preserve"> данной </w:t>
      </w:r>
      <w:r w:rsidRPr="009A4B60">
        <w:rPr>
          <w:color w:val="4F4E4E"/>
          <w:sz w:val="28"/>
          <w:szCs w:val="28"/>
        </w:rPr>
        <w:t>продукции не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метанола: фактическое значение показателя (</w:t>
      </w:r>
      <w:r>
        <w:rPr>
          <w:color w:val="4F4E4E"/>
          <w:sz w:val="28"/>
          <w:szCs w:val="28"/>
        </w:rPr>
        <w:t>0,106</w:t>
      </w:r>
      <w:r w:rsidRPr="009A4B60">
        <w:rPr>
          <w:color w:val="4F4E4E"/>
          <w:sz w:val="28"/>
          <w:szCs w:val="28"/>
        </w:rPr>
        <w:t>±</w:t>
      </w:r>
      <w:r>
        <w:rPr>
          <w:color w:val="4F4E4E"/>
          <w:sz w:val="28"/>
          <w:szCs w:val="28"/>
        </w:rPr>
        <w:t>0,007</w:t>
      </w:r>
      <w:r w:rsidRPr="009A4B60">
        <w:rPr>
          <w:color w:val="4F4E4E"/>
          <w:sz w:val="28"/>
          <w:szCs w:val="28"/>
        </w:rPr>
        <w:t>)</w:t>
      </w:r>
      <w:proofErr w:type="spellStart"/>
      <w:r w:rsidRPr="009A4B60">
        <w:rPr>
          <w:color w:val="4F4E4E"/>
          <w:sz w:val="28"/>
          <w:szCs w:val="28"/>
        </w:rPr>
        <w:t>об</w:t>
      </w:r>
      <w:proofErr w:type="gramStart"/>
      <w:r w:rsidRPr="009A4B60">
        <w:rPr>
          <w:color w:val="4F4E4E"/>
          <w:sz w:val="28"/>
          <w:szCs w:val="28"/>
        </w:rPr>
        <w:t>.</w:t>
      </w:r>
      <w:proofErr w:type="gramEnd"/>
      <w:r w:rsidRPr="009A4B60">
        <w:rPr>
          <w:color w:val="4F4E4E"/>
          <w:sz w:val="28"/>
          <w:szCs w:val="28"/>
        </w:rPr>
        <w:t>%</w:t>
      </w:r>
      <w:proofErr w:type="spellEnd"/>
      <w:r w:rsidRPr="009A4B60">
        <w:rPr>
          <w:color w:val="4F4E4E"/>
          <w:sz w:val="28"/>
          <w:szCs w:val="28"/>
        </w:rPr>
        <w:t xml:space="preserve">, </w:t>
      </w:r>
      <w:proofErr w:type="gramStart"/>
      <w:r w:rsidRPr="009A4B60">
        <w:rPr>
          <w:color w:val="4F4E4E"/>
          <w:sz w:val="28"/>
          <w:szCs w:val="28"/>
        </w:rPr>
        <w:t>п</w:t>
      </w:r>
      <w:proofErr w:type="gramEnd"/>
      <w:r w:rsidRPr="009A4B60">
        <w:rPr>
          <w:color w:val="4F4E4E"/>
          <w:sz w:val="28"/>
          <w:szCs w:val="28"/>
        </w:rPr>
        <w:t xml:space="preserve">ри нормированном значении показателя, установленного в ТНПА – не более 0,05 </w:t>
      </w:r>
      <w:proofErr w:type="spellStart"/>
      <w:proofErr w:type="gramStart"/>
      <w:r w:rsidRPr="009A4B60">
        <w:rPr>
          <w:color w:val="4F4E4E"/>
          <w:sz w:val="28"/>
          <w:szCs w:val="28"/>
        </w:rPr>
        <w:t>об</w:t>
      </w:r>
      <w:proofErr w:type="gramEnd"/>
      <w:r w:rsidRPr="009A4B60">
        <w:rPr>
          <w:color w:val="4F4E4E"/>
          <w:sz w:val="28"/>
          <w:szCs w:val="28"/>
        </w:rPr>
        <w:t>.%</w:t>
      </w:r>
      <w:proofErr w:type="spellEnd"/>
      <w:r w:rsidRPr="009A4B60">
        <w:rPr>
          <w:color w:val="4F4E4E"/>
          <w:sz w:val="28"/>
          <w:szCs w:val="28"/>
        </w:rPr>
        <w:t>.</w:t>
      </w:r>
    </w:p>
    <w:p w:rsidR="009A4B60" w:rsidRPr="009A4B60" w:rsidRDefault="009A4B60" w:rsidP="00EB5C02">
      <w:pPr>
        <w:pStyle w:val="a3"/>
        <w:spacing w:before="0" w:beforeAutospacing="0" w:after="0" w:afterAutospacing="0"/>
        <w:ind w:firstLine="601"/>
        <w:jc w:val="both"/>
        <w:textAlignment w:val="baseline"/>
        <w:rPr>
          <w:color w:val="4F4E4E"/>
          <w:sz w:val="28"/>
          <w:szCs w:val="28"/>
        </w:rPr>
      </w:pPr>
      <w:r w:rsidRPr="009A4B60">
        <w:rPr>
          <w:color w:val="4F4E4E"/>
          <w:sz w:val="28"/>
          <w:szCs w:val="28"/>
        </w:rPr>
        <w:t xml:space="preserve">Данная информация представлена с целью информирования населения </w:t>
      </w:r>
      <w:proofErr w:type="gramStart"/>
      <w:r w:rsidRPr="009A4B60">
        <w:rPr>
          <w:color w:val="4F4E4E"/>
          <w:sz w:val="28"/>
          <w:szCs w:val="28"/>
        </w:rPr>
        <w:t>г</w:t>
      </w:r>
      <w:proofErr w:type="gramEnd"/>
      <w:r w:rsidRPr="009A4B60">
        <w:rPr>
          <w:color w:val="4F4E4E"/>
          <w:sz w:val="28"/>
          <w:szCs w:val="28"/>
        </w:rPr>
        <w:t xml:space="preserve">. Городка  и </w:t>
      </w:r>
      <w:proofErr w:type="spellStart"/>
      <w:r w:rsidRPr="009A4B60">
        <w:rPr>
          <w:color w:val="4F4E4E"/>
          <w:sz w:val="28"/>
          <w:szCs w:val="28"/>
        </w:rPr>
        <w:t>Городокского</w:t>
      </w:r>
      <w:proofErr w:type="spellEnd"/>
      <w:r w:rsidRPr="009A4B60">
        <w:rPr>
          <w:color w:val="4F4E4E"/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9A4B60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9A4B60">
        <w:rPr>
          <w:color w:val="4F4E4E"/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Pr="009A4B60">
        <w:rPr>
          <w:color w:val="4F4E4E"/>
          <w:sz w:val="28"/>
          <w:szCs w:val="28"/>
        </w:rPr>
        <w:t>стеклоомывающей</w:t>
      </w:r>
      <w:proofErr w:type="spellEnd"/>
      <w:r w:rsidRPr="009A4B60">
        <w:rPr>
          <w:color w:val="4F4E4E"/>
          <w:sz w:val="28"/>
          <w:szCs w:val="28"/>
        </w:rPr>
        <w:t xml:space="preserve"> продукции, просьба сообщать в </w:t>
      </w:r>
      <w:r w:rsidR="00E204ED">
        <w:rPr>
          <w:color w:val="4F4E4E"/>
          <w:sz w:val="28"/>
          <w:szCs w:val="28"/>
        </w:rPr>
        <w:t>Г</w:t>
      </w:r>
      <w:r w:rsidRPr="009A4B60">
        <w:rPr>
          <w:color w:val="4F4E4E"/>
          <w:sz w:val="28"/>
          <w:szCs w:val="28"/>
        </w:rPr>
        <w:t>осударственное учреждение «</w:t>
      </w:r>
      <w:proofErr w:type="spellStart"/>
      <w:r w:rsidRPr="009A4B60">
        <w:rPr>
          <w:color w:val="4F4E4E"/>
          <w:sz w:val="28"/>
          <w:szCs w:val="28"/>
        </w:rPr>
        <w:t>Городокский</w:t>
      </w:r>
      <w:proofErr w:type="spellEnd"/>
      <w:r w:rsidRPr="009A4B60">
        <w:rPr>
          <w:color w:val="4F4E4E"/>
          <w:sz w:val="28"/>
          <w:szCs w:val="28"/>
        </w:rPr>
        <w:t xml:space="preserve">   районный центр гигиены и эпидемиологии» по адресу: 211573, г. Городок, ул</w:t>
      </w:r>
      <w:proofErr w:type="gramStart"/>
      <w:r w:rsidRPr="009A4B60">
        <w:rPr>
          <w:color w:val="4F4E4E"/>
          <w:sz w:val="28"/>
          <w:szCs w:val="28"/>
        </w:rPr>
        <w:t>.К</w:t>
      </w:r>
      <w:proofErr w:type="gramEnd"/>
      <w:r w:rsidRPr="009A4B60">
        <w:rPr>
          <w:color w:val="4F4E4E"/>
          <w:sz w:val="28"/>
          <w:szCs w:val="28"/>
        </w:rPr>
        <w:t>омсомольская, 8</w:t>
      </w:r>
      <w:r w:rsidR="00E204ED">
        <w:rPr>
          <w:color w:val="4F4E4E"/>
          <w:sz w:val="28"/>
          <w:szCs w:val="28"/>
        </w:rPr>
        <w:t xml:space="preserve">  </w:t>
      </w:r>
      <w:r w:rsidRPr="009A4B60">
        <w:rPr>
          <w:color w:val="4F4E4E"/>
          <w:sz w:val="28"/>
          <w:szCs w:val="28"/>
        </w:rPr>
        <w:t xml:space="preserve"> </w:t>
      </w:r>
      <w:proofErr w:type="spellStart"/>
      <w:r w:rsidRPr="009A4B60">
        <w:rPr>
          <w:color w:val="4F4E4E"/>
          <w:sz w:val="28"/>
          <w:szCs w:val="28"/>
        </w:rPr>
        <w:t>e-mail</w:t>
      </w:r>
      <w:proofErr w:type="spellEnd"/>
      <w:r w:rsidRPr="009A4B60">
        <w:rPr>
          <w:color w:val="4F4E4E"/>
          <w:sz w:val="28"/>
          <w:szCs w:val="28"/>
        </w:rPr>
        <w:t>:</w:t>
      </w:r>
      <w:r w:rsidRPr="009A4B60">
        <w:rPr>
          <w:rStyle w:val="apple-converted-space"/>
          <w:color w:val="4F4E4E"/>
          <w:sz w:val="28"/>
          <w:szCs w:val="28"/>
        </w:rPr>
        <w:t> </w:t>
      </w:r>
      <w:proofErr w:type="spellStart"/>
      <w:r w:rsidRPr="009A4B60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9A4B60">
        <w:rPr>
          <w:b/>
          <w:bCs/>
          <w:spacing w:val="-2"/>
          <w:sz w:val="28"/>
          <w:szCs w:val="28"/>
        </w:rPr>
        <w:t>@</w:t>
      </w:r>
      <w:proofErr w:type="spellStart"/>
      <w:r w:rsidRPr="009A4B60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9A4B60">
        <w:rPr>
          <w:b/>
          <w:bCs/>
          <w:spacing w:val="-2"/>
          <w:sz w:val="28"/>
          <w:szCs w:val="28"/>
        </w:rPr>
        <w:t>.</w:t>
      </w:r>
      <w:r w:rsidRPr="009A4B60">
        <w:rPr>
          <w:b/>
          <w:bCs/>
          <w:spacing w:val="-2"/>
          <w:sz w:val="28"/>
          <w:szCs w:val="28"/>
          <w:lang w:val="en-US"/>
        </w:rPr>
        <w:t>by</w:t>
      </w:r>
      <w:r w:rsidRPr="009A4B60">
        <w:rPr>
          <w:b/>
          <w:bCs/>
          <w:spacing w:val="-2"/>
          <w:sz w:val="28"/>
          <w:szCs w:val="28"/>
        </w:rPr>
        <w:t>.</w:t>
      </w:r>
      <w:r w:rsidRPr="009A4B60">
        <w:rPr>
          <w:sz w:val="28"/>
          <w:szCs w:val="28"/>
        </w:rPr>
        <w:tab/>
        <w:t xml:space="preserve">             </w:t>
      </w:r>
    </w:p>
    <w:p w:rsidR="009A4B60" w:rsidRPr="009A4B60" w:rsidRDefault="009A4B60" w:rsidP="00EB5C02">
      <w:pPr>
        <w:jc w:val="both"/>
        <w:rPr>
          <w:sz w:val="28"/>
          <w:szCs w:val="28"/>
        </w:rPr>
      </w:pPr>
      <w:r w:rsidRPr="009A4B60">
        <w:rPr>
          <w:sz w:val="28"/>
          <w:szCs w:val="28"/>
        </w:rPr>
        <w:t xml:space="preserve">      </w:t>
      </w:r>
    </w:p>
    <w:p w:rsidR="009A4B60" w:rsidRPr="009A4B60" w:rsidRDefault="009A4B60" w:rsidP="00EB5C02">
      <w:pPr>
        <w:rPr>
          <w:sz w:val="28"/>
          <w:szCs w:val="28"/>
        </w:rPr>
      </w:pPr>
    </w:p>
    <w:p w:rsidR="009A4B60" w:rsidRPr="009A4B60" w:rsidRDefault="009A4B60" w:rsidP="00EB5C02">
      <w:pPr>
        <w:rPr>
          <w:sz w:val="28"/>
          <w:szCs w:val="28"/>
        </w:rPr>
      </w:pPr>
    </w:p>
    <w:p w:rsidR="009A4B60" w:rsidRPr="009A4B60" w:rsidRDefault="009A4B60" w:rsidP="00EB5C02">
      <w:pPr>
        <w:rPr>
          <w:sz w:val="28"/>
          <w:szCs w:val="28"/>
        </w:rPr>
      </w:pPr>
    </w:p>
    <w:p w:rsidR="009A4B60" w:rsidRPr="009A4B60" w:rsidRDefault="009A4B60" w:rsidP="00EB5C02">
      <w:pPr>
        <w:rPr>
          <w:sz w:val="28"/>
          <w:szCs w:val="28"/>
        </w:rPr>
      </w:pPr>
    </w:p>
    <w:p w:rsidR="009A4B60" w:rsidRPr="009A4B60" w:rsidRDefault="009A4B60" w:rsidP="009A4B60">
      <w:pPr>
        <w:rPr>
          <w:sz w:val="28"/>
          <w:szCs w:val="28"/>
        </w:rPr>
      </w:pPr>
    </w:p>
    <w:p w:rsidR="009A4B60" w:rsidRPr="009A4B60" w:rsidRDefault="009A4B60" w:rsidP="009A4B60">
      <w:pPr>
        <w:rPr>
          <w:sz w:val="28"/>
          <w:szCs w:val="28"/>
        </w:rPr>
      </w:pPr>
    </w:p>
    <w:p w:rsidR="009B1353" w:rsidRDefault="009B1353"/>
    <w:sectPr w:rsidR="009B1353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пкцу</cp:lastModifiedBy>
  <cp:revision>9</cp:revision>
  <dcterms:created xsi:type="dcterms:W3CDTF">2021-02-17T17:29:00Z</dcterms:created>
  <dcterms:modified xsi:type="dcterms:W3CDTF">2021-02-17T18:25:00Z</dcterms:modified>
</cp:coreProperties>
</file>