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A1" w:rsidRDefault="00224B8E" w:rsidP="002673A1">
      <w:pPr>
        <w:jc w:val="center"/>
        <w:rPr>
          <w:rFonts w:ascii="Bookman Old Style" w:hAnsi="Bookman Old Style" w:cs="Times New Roman"/>
          <w:b/>
          <w:color w:val="FF0000"/>
          <w:sz w:val="40"/>
          <w:szCs w:val="40"/>
        </w:rPr>
      </w:pPr>
      <w:bookmarkStart w:id="0" w:name="_GoBack"/>
      <w:bookmarkEnd w:id="0"/>
      <w:r w:rsidRPr="00224B8E">
        <w:rPr>
          <w:rFonts w:ascii="Bookman Old Style" w:hAnsi="Bookman Old Style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797BFDC4" wp14:editId="24C34AE1">
            <wp:simplePos x="0" y="0"/>
            <wp:positionH relativeFrom="margin">
              <wp:posOffset>-276225</wp:posOffset>
            </wp:positionH>
            <wp:positionV relativeFrom="paragraph">
              <wp:posOffset>628650</wp:posOffset>
            </wp:positionV>
            <wp:extent cx="4047490" cy="2962275"/>
            <wp:effectExtent l="0" t="0" r="0" b="9525"/>
            <wp:wrapTight wrapText="bothSides">
              <wp:wrapPolygon edited="0">
                <wp:start x="0" y="0"/>
                <wp:lineTo x="0" y="21531"/>
                <wp:lineTo x="21451" y="21531"/>
                <wp:lineTo x="21451" y="0"/>
                <wp:lineTo x="0" y="0"/>
              </wp:wrapPolygon>
            </wp:wrapTight>
            <wp:docPr id="7" name="Рисунок 7" descr="https://cf2.ppt-online.org/files2/slide/o/ofFE43Ygimq76hVLKxa0SNZrRCnwp25cHjAUyPdMJ/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f2.ppt-online.org/files2/slide/o/ofFE43Ygimq76hVLKxa0SNZrRCnwp25cHjAUyPdMJ/slide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4B8E">
        <w:rPr>
          <w:rFonts w:ascii="Bookman Old Style" w:hAnsi="Bookman Old Style" w:cs="Times New Roman"/>
          <w:b/>
          <w:color w:val="FF0000"/>
          <w:sz w:val="40"/>
          <w:szCs w:val="40"/>
        </w:rPr>
        <w:t>ПРОФИЛАКТИКА ПРОИЗВОДСТВЕННОНГО ТРАВМАТИЗМА</w:t>
      </w:r>
    </w:p>
    <w:p w:rsidR="002673A1" w:rsidRDefault="002673A1" w:rsidP="002673A1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17145</wp:posOffset>
                </wp:positionV>
                <wp:extent cx="3324225" cy="2771775"/>
                <wp:effectExtent l="0" t="0" r="28575" b="28575"/>
                <wp:wrapNone/>
                <wp:docPr id="8" name="Блок-схема: типовой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2771775"/>
                        </a:xfrm>
                        <a:prstGeom prst="flowChartPredefinedProcess">
                          <a:avLst/>
                        </a:prstGeom>
                        <a:solidFill>
                          <a:srgbClr val="FFA7C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73A1" w:rsidRPr="002673A1" w:rsidRDefault="002673A1" w:rsidP="002673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673A1">
                              <w:rPr>
                                <w:rFonts w:ascii="Bookman Old Style" w:hAnsi="Bookman Old Style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Производственный травматизм</w:t>
                            </w:r>
                            <w:r w:rsidRPr="002673A1">
                              <w:rPr>
                                <w:rFonts w:ascii="Bookman Old Style" w:hAnsi="Bookman Old Style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– это явление, которое характеризуется совокупностью различных травм, полученных работником на производстве и вызванная несоблюдением требований охраны труда</w:t>
                            </w:r>
                          </w:p>
                          <w:p w:rsidR="002673A1" w:rsidRDefault="002673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Блок-схема: типовой процесс 8" o:spid="_x0000_s1026" type="#_x0000_t112" style="position:absolute;margin-left:288.75pt;margin-top:1.35pt;width:261.75pt;height:2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" fillcolor="#ffa7cb" strokecolor="#1f4d78 [1604]" strokeweight="1pt">
                <v:textbox>
                  <w:txbxContent>
                    <w:p w:rsidR="002673A1" w:rsidRPr="002673A1" w:rsidRDefault="002673A1" w:rsidP="002673A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673A1">
                        <w:rPr>
                          <w:rFonts w:ascii="Bookman Old Style" w:hAnsi="Bookman Old Style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Производственный травматизм</w:t>
                      </w:r>
                      <w:r w:rsidRPr="002673A1">
                        <w:rPr>
                          <w:rFonts w:ascii="Bookman Old Style" w:hAnsi="Bookman Old Style" w:cs="Times New Roman"/>
                          <w:color w:val="000000" w:themeColor="text1"/>
                          <w:sz w:val="28"/>
                          <w:szCs w:val="28"/>
                        </w:rPr>
                        <w:t xml:space="preserve"> – это явление, которое характеризуется совокупностью различных травм, полученных работником на производстве и вызванная несоблюдением требований охраны труда</w:t>
                      </w:r>
                    </w:p>
                    <w:p w:rsidR="002673A1" w:rsidRDefault="002673A1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imes New Roman"/>
          <w:sz w:val="28"/>
          <w:szCs w:val="28"/>
        </w:rPr>
        <w:t xml:space="preserve">     </w:t>
      </w:r>
    </w:p>
    <w:p w:rsidR="002673A1" w:rsidRDefault="002673A1" w:rsidP="002673A1">
      <w:pPr>
        <w:rPr>
          <w:rFonts w:ascii="Bookman Old Style" w:hAnsi="Bookman Old Style" w:cs="Times New Roman"/>
          <w:sz w:val="28"/>
          <w:szCs w:val="28"/>
        </w:rPr>
      </w:pPr>
    </w:p>
    <w:p w:rsidR="002673A1" w:rsidRDefault="002673A1" w:rsidP="002673A1">
      <w:pPr>
        <w:rPr>
          <w:rFonts w:ascii="Bookman Old Style" w:hAnsi="Bookman Old Style" w:cs="Times New Roman"/>
          <w:sz w:val="28"/>
          <w:szCs w:val="28"/>
        </w:rPr>
      </w:pPr>
    </w:p>
    <w:p w:rsidR="00224B8E" w:rsidRDefault="002673A1" w:rsidP="002673A1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.</w:t>
      </w:r>
    </w:p>
    <w:p w:rsidR="002673A1" w:rsidRDefault="002673A1" w:rsidP="002673A1">
      <w:pPr>
        <w:rPr>
          <w:rFonts w:ascii="Bookman Old Style" w:hAnsi="Bookman Old Style" w:cs="Times New Roman"/>
          <w:sz w:val="28"/>
          <w:szCs w:val="28"/>
        </w:rPr>
      </w:pPr>
    </w:p>
    <w:p w:rsidR="002673A1" w:rsidRDefault="002673A1" w:rsidP="002673A1">
      <w:pPr>
        <w:rPr>
          <w:rFonts w:ascii="Bookman Old Style" w:hAnsi="Bookman Old Style" w:cs="Times New Roman"/>
          <w:sz w:val="28"/>
          <w:szCs w:val="28"/>
        </w:rPr>
      </w:pPr>
    </w:p>
    <w:p w:rsidR="002673A1" w:rsidRDefault="002673A1" w:rsidP="002673A1">
      <w:pPr>
        <w:rPr>
          <w:rFonts w:ascii="Bookman Old Style" w:hAnsi="Bookman Old Style" w:cs="Times New Roman"/>
          <w:sz w:val="28"/>
          <w:szCs w:val="28"/>
        </w:rPr>
      </w:pPr>
    </w:p>
    <w:p w:rsidR="002673A1" w:rsidRDefault="002673A1" w:rsidP="002673A1">
      <w:pPr>
        <w:rPr>
          <w:rFonts w:ascii="Bookman Old Style" w:hAnsi="Bookman Old Style" w:cs="Times New Roman"/>
          <w:sz w:val="28"/>
          <w:szCs w:val="28"/>
        </w:rPr>
      </w:pPr>
    </w:p>
    <w:p w:rsidR="002673A1" w:rsidRDefault="00FA1617" w:rsidP="002673A1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9959D" wp14:editId="6E9DAB15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6991350" cy="3714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3714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73A1" w:rsidRPr="002673A1" w:rsidRDefault="002673A1" w:rsidP="002673A1">
                            <w:pPr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673A1">
                              <w:rPr>
                                <w:rFonts w:ascii="Bookman Old Style" w:hAnsi="Bookman Old Style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ОСНОВНЫЕ ПРИЧИНЫ ПРОИЗВОДСТВЕННОГО ТРАВМАТИЗМА</w:t>
                            </w:r>
                          </w:p>
                          <w:p w:rsidR="002673A1" w:rsidRDefault="002673A1" w:rsidP="002673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9959D" id="Прямоугольник 9" o:spid="_x0000_s1027" style="position:absolute;margin-left:0;margin-top:21.2pt;width:550.5pt;height:29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" fillcolor="#92d050" strokecolor="#1f4d78 [1604]" strokeweight="1pt">
                <v:textbox>
                  <w:txbxContent>
                    <w:p w:rsidR="002673A1" w:rsidRPr="002673A1" w:rsidRDefault="002673A1" w:rsidP="002673A1">
                      <w:pPr>
                        <w:jc w:val="center"/>
                        <w:rPr>
                          <w:rFonts w:ascii="Bookman Old Style" w:hAnsi="Bookman Old Style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2673A1">
                        <w:rPr>
                          <w:rFonts w:ascii="Bookman Old Style" w:hAnsi="Bookman Old Style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ОСНОВНЫЕ ПРИЧИНЫ ПРОИЗВОДСТВЕННОГО ТРАВМАТИЗМА</w:t>
                      </w:r>
                    </w:p>
                    <w:p w:rsidR="002673A1" w:rsidRDefault="002673A1" w:rsidP="002673A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673A1" w:rsidRDefault="002673A1" w:rsidP="002673A1">
      <w:pPr>
        <w:rPr>
          <w:rFonts w:ascii="Bookman Old Style" w:hAnsi="Bookman Old Style" w:cs="Times New Roman"/>
          <w:sz w:val="28"/>
          <w:szCs w:val="28"/>
        </w:rPr>
      </w:pPr>
    </w:p>
    <w:p w:rsidR="002673A1" w:rsidRDefault="00FA1617" w:rsidP="002673A1">
      <w:pPr>
        <w:rPr>
          <w:rFonts w:ascii="Bookman Old Style" w:hAnsi="Bookman Old Style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3411F" wp14:editId="3456343B">
                <wp:simplePos x="0" y="0"/>
                <wp:positionH relativeFrom="column">
                  <wp:posOffset>1076325</wp:posOffset>
                </wp:positionH>
                <wp:positionV relativeFrom="paragraph">
                  <wp:posOffset>82550</wp:posOffset>
                </wp:positionV>
                <wp:extent cx="5629275" cy="666750"/>
                <wp:effectExtent l="0" t="0" r="28575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E92" w:rsidRPr="00867E92" w:rsidRDefault="00867E92" w:rsidP="00867E9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867E92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</w:rPr>
                              <w:t>ОРГАНИЗАЦИОННЫЕ:</w:t>
                            </w:r>
                            <w:r w:rsidRPr="00867E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недостаточный надзор за работой, за соблюдением правил техники </w:t>
                            </w:r>
                            <w:proofErr w:type="gramStart"/>
                            <w:r w:rsidRPr="00867E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безопасности,  отсутствие</w:t>
                            </w:r>
                            <w:proofErr w:type="gramEnd"/>
                            <w:r w:rsidRPr="00867E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или неисправность средства индивидуальной защиты, недостатки в организации рабочего места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33411F" id="Скругленный прямоугольник 13" o:spid="_x0000_s1028" style="position:absolute;margin-left:84.75pt;margin-top:6.5pt;width:443.25pt;height:5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" fillcolor="#5b9bd5 [3204]" strokecolor="#1f4d78 [1604]" strokeweight="1pt">
                <v:stroke joinstyle="miter"/>
                <v:textbox>
                  <w:txbxContent>
                    <w:p w:rsidR="00867E92" w:rsidRPr="00867E92" w:rsidRDefault="00867E92" w:rsidP="00867E92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867E92">
                        <w:rPr>
                          <w:rFonts w:ascii="Times New Roman" w:hAnsi="Times New Roman" w:cs="Times New Roman"/>
                          <w:b/>
                          <w:color w:val="FFFF00"/>
                        </w:rPr>
                        <w:t>ОРГАНИЗАЦИОННЫЕ:</w:t>
                      </w:r>
                      <w:r w:rsidRPr="00867E92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недостаточный надзор за работой, за соблюдением правил техники </w:t>
                      </w:r>
                      <w:proofErr w:type="gramStart"/>
                      <w:r w:rsidRPr="00867E92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безопасности,  отсутствие</w:t>
                      </w:r>
                      <w:proofErr w:type="gramEnd"/>
                      <w:r w:rsidRPr="00867E92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или неисправность средства индивидуальной защиты, недостатки в организации рабочего места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FEC4BF0" wp14:editId="372A1127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883285" cy="685800"/>
            <wp:effectExtent l="0" t="0" r="0" b="0"/>
            <wp:wrapTight wrapText="bothSides">
              <wp:wrapPolygon edited="0">
                <wp:start x="0" y="0"/>
                <wp:lineTo x="0" y="21000"/>
                <wp:lineTo x="20963" y="21000"/>
                <wp:lineTo x="20963" y="0"/>
                <wp:lineTo x="0" y="0"/>
              </wp:wrapPolygon>
            </wp:wrapTight>
            <wp:docPr id="11" name="Рисунок 11" descr="https://e7.pngegg.com/pngimages/141/516/png-clipart-green-arrow-computer-icons-arrow-label-angle-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7.pngegg.com/pngimages/141/516/png-clipart-green-arrow-computer-icons-arrow-label-angle-rectang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67E92" w:rsidRDefault="00867E92" w:rsidP="002673A1">
      <w:pPr>
        <w:rPr>
          <w:rFonts w:ascii="Bookman Old Style" w:hAnsi="Bookman Old Style" w:cs="Times New Roman"/>
          <w:sz w:val="28"/>
          <w:szCs w:val="28"/>
        </w:rPr>
      </w:pPr>
    </w:p>
    <w:p w:rsidR="00867E92" w:rsidRPr="00867E92" w:rsidRDefault="00FA1617" w:rsidP="00867E92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4E34E" wp14:editId="17A0F198">
                <wp:simplePos x="0" y="0"/>
                <wp:positionH relativeFrom="column">
                  <wp:posOffset>1428750</wp:posOffset>
                </wp:positionH>
                <wp:positionV relativeFrom="paragraph">
                  <wp:posOffset>171450</wp:posOffset>
                </wp:positionV>
                <wp:extent cx="5295900" cy="523875"/>
                <wp:effectExtent l="0" t="0" r="19050" b="285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E92" w:rsidRPr="00867E92" w:rsidRDefault="00867E92" w:rsidP="00867E9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867E92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</w:rPr>
                              <w:t>ТЕХНИЧЕСКИЕ:</w:t>
                            </w:r>
                            <w:r w:rsidRPr="00867E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отсутствие или </w:t>
                            </w:r>
                            <w:proofErr w:type="gramStart"/>
                            <w:r w:rsidRPr="00867E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неисправность  оградительных</w:t>
                            </w:r>
                            <w:proofErr w:type="gramEnd"/>
                            <w:r w:rsidRPr="00867E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устройств, несовершенство средств индивидуальной защиты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4E34E" id="Скругленный прямоугольник 15" o:spid="_x0000_s1029" style="position:absolute;margin-left:112.5pt;margin-top:13.5pt;width:417pt;height:4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" fillcolor="#5b9bd5 [3204]" strokecolor="#1f4d78 [1604]" strokeweight="1pt">
                <v:stroke joinstyle="miter"/>
                <v:textbox>
                  <w:txbxContent>
                    <w:p w:rsidR="00867E92" w:rsidRPr="00867E92" w:rsidRDefault="00867E92" w:rsidP="00867E92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867E92">
                        <w:rPr>
                          <w:rFonts w:ascii="Times New Roman" w:hAnsi="Times New Roman" w:cs="Times New Roman"/>
                          <w:b/>
                          <w:color w:val="FFFF00"/>
                        </w:rPr>
                        <w:t>ТЕХНИЧЕСКИЕ:</w:t>
                      </w:r>
                      <w:r w:rsidRPr="00867E92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отсутствие или </w:t>
                      </w:r>
                      <w:proofErr w:type="gramStart"/>
                      <w:r w:rsidRPr="00867E92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неисправность  оградительных</w:t>
                      </w:r>
                      <w:proofErr w:type="gramEnd"/>
                      <w:r w:rsidRPr="00867E92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устройств, несовершенство средств индивидуальной защиты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64504205" wp14:editId="7601B37F">
            <wp:simplePos x="0" y="0"/>
            <wp:positionH relativeFrom="column">
              <wp:posOffset>428625</wp:posOffset>
            </wp:positionH>
            <wp:positionV relativeFrom="paragraph">
              <wp:posOffset>152400</wp:posOffset>
            </wp:positionV>
            <wp:extent cx="883920" cy="688975"/>
            <wp:effectExtent l="0" t="0" r="0" b="0"/>
            <wp:wrapTight wrapText="bothSides">
              <wp:wrapPolygon edited="0">
                <wp:start x="0" y="0"/>
                <wp:lineTo x="0" y="20903"/>
                <wp:lineTo x="20948" y="20903"/>
                <wp:lineTo x="20948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E92" w:rsidRDefault="00867E92" w:rsidP="00867E92">
      <w:pPr>
        <w:rPr>
          <w:rFonts w:ascii="Bookman Old Style" w:hAnsi="Bookman Old Style" w:cs="Times New Roman"/>
          <w:sz w:val="28"/>
          <w:szCs w:val="28"/>
        </w:rPr>
      </w:pPr>
    </w:p>
    <w:p w:rsidR="00867E92" w:rsidRDefault="00FA1617" w:rsidP="00867E92">
      <w:pPr>
        <w:ind w:firstLine="708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B61E91" wp14:editId="13BF4641">
                <wp:simplePos x="0" y="0"/>
                <wp:positionH relativeFrom="column">
                  <wp:posOffset>1800225</wp:posOffset>
                </wp:positionH>
                <wp:positionV relativeFrom="paragraph">
                  <wp:posOffset>137160</wp:posOffset>
                </wp:positionV>
                <wp:extent cx="4943475" cy="657225"/>
                <wp:effectExtent l="0" t="0" r="28575" b="285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E92" w:rsidRPr="00A53F5B" w:rsidRDefault="00867E92" w:rsidP="00A53F5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A53F5B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</w:rPr>
                              <w:t>САНИТАРНО-ГИГИЕНИЧЕСКИЕ</w:t>
                            </w:r>
                            <w:r w:rsidRPr="00A53F5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: отсутствие специальной одежды и обуви; нерациональное освещение рабочих мест; неблагоприятные микроклиматические условия; высокий уровень шума на рабочих местах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61E91" id="Скругленный прямоугольник 17" o:spid="_x0000_s1030" style="position:absolute;left:0;text-align:left;margin-left:141.75pt;margin-top:10.8pt;width:389.2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" fillcolor="#5b9bd5 [3204]" strokecolor="#1f4d78 [1604]" strokeweight="1pt">
                <v:stroke joinstyle="miter"/>
                <v:textbox>
                  <w:txbxContent>
                    <w:p w:rsidR="00867E92" w:rsidRPr="00A53F5B" w:rsidRDefault="00867E92" w:rsidP="00A53F5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A53F5B">
                        <w:rPr>
                          <w:rFonts w:ascii="Times New Roman" w:hAnsi="Times New Roman" w:cs="Times New Roman"/>
                          <w:b/>
                          <w:color w:val="FFFF00"/>
                        </w:rPr>
                        <w:t>САНИТАРНО-ГИГИЕНИЧЕСКИЕ</w:t>
                      </w:r>
                      <w:r w:rsidRPr="00A53F5B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: отсутствие специальной одежды и обуви; нерациональное освещение рабочих мест; неблагоприятные микроклиматические условия; высокий уровень шума на рабочих местах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6A17D338" wp14:editId="2F0F0D32">
            <wp:simplePos x="0" y="0"/>
            <wp:positionH relativeFrom="column">
              <wp:posOffset>835660</wp:posOffset>
            </wp:positionH>
            <wp:positionV relativeFrom="paragraph">
              <wp:posOffset>219075</wp:posOffset>
            </wp:positionV>
            <wp:extent cx="883920" cy="688975"/>
            <wp:effectExtent l="0" t="0" r="0" b="0"/>
            <wp:wrapTight wrapText="bothSides">
              <wp:wrapPolygon edited="0">
                <wp:start x="0" y="0"/>
                <wp:lineTo x="0" y="20903"/>
                <wp:lineTo x="20948" y="20903"/>
                <wp:lineTo x="20948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3F5B" w:rsidRDefault="00A53F5B" w:rsidP="00867E92">
      <w:pPr>
        <w:ind w:firstLine="708"/>
        <w:rPr>
          <w:rFonts w:ascii="Bookman Old Style" w:hAnsi="Bookman Old Style" w:cs="Times New Roman"/>
          <w:sz w:val="28"/>
          <w:szCs w:val="28"/>
        </w:rPr>
      </w:pPr>
    </w:p>
    <w:p w:rsidR="00A53F5B" w:rsidRPr="00A53F5B" w:rsidRDefault="00FA1617" w:rsidP="00A53F5B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47E12D" wp14:editId="399646A7">
                <wp:simplePos x="0" y="0"/>
                <wp:positionH relativeFrom="column">
                  <wp:posOffset>2200275</wp:posOffset>
                </wp:positionH>
                <wp:positionV relativeFrom="paragraph">
                  <wp:posOffset>255271</wp:posOffset>
                </wp:positionV>
                <wp:extent cx="4486275" cy="609600"/>
                <wp:effectExtent l="0" t="0" r="28575" b="190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3F5B" w:rsidRPr="00A53F5B" w:rsidRDefault="00A53F5B" w:rsidP="00A53F5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A53F5B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</w:rPr>
                              <w:t xml:space="preserve">ЛИЧНОСТНЫЕ ПРИЧИНЫ (человеческий фактор): </w:t>
                            </w:r>
                            <w:r w:rsidRPr="00A53F5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невыполнение всех мер </w:t>
                            </w:r>
                            <w:proofErr w:type="gramStart"/>
                            <w:r w:rsidRPr="00A53F5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безопасности  на</w:t>
                            </w:r>
                            <w:proofErr w:type="gramEnd"/>
                            <w:r w:rsidRPr="00A53F5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производстве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7E12D" id="Скругленный прямоугольник 19" o:spid="_x0000_s1031" style="position:absolute;margin-left:173.25pt;margin-top:20.1pt;width:353.25pt;height:4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" fillcolor="#5b9bd5 [3204]" strokecolor="#1f4d78 [1604]" strokeweight="1pt">
                <v:stroke joinstyle="miter"/>
                <v:textbox>
                  <w:txbxContent>
                    <w:p w:rsidR="00A53F5B" w:rsidRPr="00A53F5B" w:rsidRDefault="00A53F5B" w:rsidP="00A53F5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A53F5B">
                        <w:rPr>
                          <w:rFonts w:ascii="Times New Roman" w:hAnsi="Times New Roman" w:cs="Times New Roman"/>
                          <w:b/>
                          <w:color w:val="FFFF00"/>
                        </w:rPr>
                        <w:t xml:space="preserve">ЛИЧНОСТНЫЕ ПРИЧИНЫ (человеческий фактор): </w:t>
                      </w:r>
                      <w:r w:rsidRPr="00A53F5B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невыполнение всех мер </w:t>
                      </w:r>
                      <w:proofErr w:type="gramStart"/>
                      <w:r w:rsidRPr="00A53F5B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безопасности  на</w:t>
                      </w:r>
                      <w:proofErr w:type="gramEnd"/>
                      <w:r w:rsidRPr="00A53F5B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производстве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781D94A2" wp14:editId="21DBF5ED">
            <wp:simplePos x="0" y="0"/>
            <wp:positionH relativeFrom="column">
              <wp:posOffset>1219200</wp:posOffset>
            </wp:positionH>
            <wp:positionV relativeFrom="paragraph">
              <wp:posOffset>274320</wp:posOffset>
            </wp:positionV>
            <wp:extent cx="883920" cy="688975"/>
            <wp:effectExtent l="0" t="0" r="0" b="0"/>
            <wp:wrapTight wrapText="bothSides">
              <wp:wrapPolygon edited="0">
                <wp:start x="0" y="0"/>
                <wp:lineTo x="0" y="20903"/>
                <wp:lineTo x="20948" y="20903"/>
                <wp:lineTo x="20948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3F5B" w:rsidRDefault="00A53F5B" w:rsidP="00A53F5B">
      <w:pPr>
        <w:rPr>
          <w:rFonts w:ascii="Bookman Old Style" w:hAnsi="Bookman Old Style" w:cs="Times New Roman"/>
          <w:sz w:val="28"/>
          <w:szCs w:val="28"/>
        </w:rPr>
      </w:pPr>
    </w:p>
    <w:p w:rsidR="002673A1" w:rsidRPr="00A53F5B" w:rsidRDefault="00A53F5B" w:rsidP="00A53F5B">
      <w:pPr>
        <w:tabs>
          <w:tab w:val="left" w:pos="2295"/>
        </w:tabs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AAA82A" wp14:editId="0C0238A4">
                <wp:simplePos x="0" y="0"/>
                <wp:positionH relativeFrom="column">
                  <wp:posOffset>-266700</wp:posOffset>
                </wp:positionH>
                <wp:positionV relativeFrom="paragraph">
                  <wp:posOffset>306070</wp:posOffset>
                </wp:positionV>
                <wp:extent cx="7200900" cy="3257550"/>
                <wp:effectExtent l="0" t="0" r="19050" b="1905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2575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3F5B" w:rsidRPr="001D4AAD" w:rsidRDefault="00FA1617" w:rsidP="00A53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1D4AA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ДЛЯ ОБЕСПЕЧЕНИЯ ОХРАНЫ ТРУДА</w:t>
                            </w:r>
                            <w:r w:rsidR="00A53F5B" w:rsidRPr="001D4AA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, СОХРАНЕНИЕ ЗДОРОВЬЯ И РАБОТОСПОСОБНОСТИ НА ПРОИЗВОДСТВЕ, НЕОБХОДИМО СОБЛЮДАТЬ ПРОСТЫЕ ПРАВИЛА:</w:t>
                            </w:r>
                          </w:p>
                          <w:p w:rsidR="00A53F5B" w:rsidRPr="001D4AAD" w:rsidRDefault="00A53F5B" w:rsidP="001D4AA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</w:pPr>
                            <w:r w:rsidRPr="001D4AAD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  <w:t>при работе использовать санитарную одежду;</w:t>
                            </w:r>
                          </w:p>
                          <w:p w:rsidR="00A53F5B" w:rsidRPr="001D4AAD" w:rsidRDefault="00FA1617" w:rsidP="001D4AA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</w:pPr>
                            <w:r w:rsidRPr="001D4AAD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  <w:t>правильно применять средства индивидуальной защиты;</w:t>
                            </w:r>
                          </w:p>
                          <w:p w:rsidR="00FA1617" w:rsidRPr="001D4AAD" w:rsidRDefault="00FA1617" w:rsidP="001D4AA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</w:pPr>
                            <w:r w:rsidRPr="001D4AAD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  <w:t>соблюдать режим труда и отдыха;</w:t>
                            </w:r>
                          </w:p>
                          <w:p w:rsidR="00FA1617" w:rsidRPr="001D4AAD" w:rsidRDefault="00FA1617" w:rsidP="001D4AA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</w:pPr>
                            <w:r w:rsidRPr="001D4AAD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  <w:t>соблюдать требования безопасности при работе с оборудованием;</w:t>
                            </w:r>
                          </w:p>
                          <w:p w:rsidR="00FA1617" w:rsidRPr="001D4AAD" w:rsidRDefault="00FA1617" w:rsidP="001D4AA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</w:pPr>
                            <w:r w:rsidRPr="001D4AAD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  <w:t>проходить обучение безопасным приёмам труда, все виды инструктажей, проверку знаний по вопросам охраны труда;</w:t>
                            </w:r>
                          </w:p>
                          <w:p w:rsidR="00FA1617" w:rsidRPr="001D4AAD" w:rsidRDefault="00FA1617" w:rsidP="001D4AA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</w:pPr>
                            <w:r w:rsidRPr="001D4AAD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  <w:t>соблюдать Правила внутреннего трудового распорядка, а также не употреблять алкогольные напитки, наркотические вещества во время работы;</w:t>
                            </w:r>
                          </w:p>
                          <w:p w:rsidR="00FA1617" w:rsidRPr="001D4AAD" w:rsidRDefault="00FA1617" w:rsidP="001D4AA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</w:pPr>
                            <w:r w:rsidRPr="001D4AAD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  <w:t>соблюдать гигиенические нормативы и регламенты, обеспечивающих безопасность производственных процессов;</w:t>
                            </w:r>
                          </w:p>
                          <w:p w:rsidR="00FA1617" w:rsidRDefault="00FA1617" w:rsidP="001D4AA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</w:pPr>
                            <w:r w:rsidRPr="001D4AAD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  <w:t>проходить предварительные (при поступлении на работу) и профилактические (периодические) медицинские осмотры с учётом общих противопоказаний.</w:t>
                            </w:r>
                          </w:p>
                          <w:p w:rsidR="001D4AAD" w:rsidRDefault="001D4AAD" w:rsidP="001D4AA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1D4AAD" w:rsidRPr="001D4AAD" w:rsidRDefault="001D4AAD" w:rsidP="001D4AAD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</w:rPr>
                            </w:pPr>
                            <w:r w:rsidRPr="001D4AAD"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</w:rPr>
                              <w:t>ГУ «Городокский районный центр гигиены и эпидемиологии»</w:t>
                            </w:r>
                          </w:p>
                          <w:p w:rsidR="001D4AAD" w:rsidRDefault="001D4AAD" w:rsidP="001D4AA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A53F5B" w:rsidRDefault="001D4AAD" w:rsidP="001D4AAD">
                            <w:pPr>
                              <w:pStyle w:val="a3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  <w:t>ГУ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AA82A" id="Скругленный прямоугольник 20" o:spid="_x0000_s1032" style="position:absolute;margin-left:-21pt;margin-top:24.1pt;width:567pt;height:25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" fillcolor="#92d050" strokecolor="#1f4d78 [1604]" strokeweight="1pt">
                <v:stroke joinstyle="miter"/>
                <v:textbox>
                  <w:txbxContent>
                    <w:p w:rsidR="00A53F5B" w:rsidRPr="001D4AAD" w:rsidRDefault="00FA1617" w:rsidP="00A53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1D4AAD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ДЛЯ ОБЕСПЕЧЕНИЯ ОХРАНЫ ТРУДА</w:t>
                      </w:r>
                      <w:r w:rsidR="00A53F5B" w:rsidRPr="001D4AAD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, СОХРАНЕНИЕ ЗДОРОВЬЯ И РАБОТОСПОСОБНОСТИ НА ПРОИЗВОДСТВЕ, НЕОБХОДИМО СОБЛЮДАТЬ ПРОСТЫЕ ПРАВИЛА:</w:t>
                      </w:r>
                    </w:p>
                    <w:p w:rsidR="00A53F5B" w:rsidRPr="001D4AAD" w:rsidRDefault="00A53F5B" w:rsidP="001D4AAD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</w:pPr>
                      <w:r w:rsidRPr="001D4AAD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  <w:t>при работе использовать санитарную одежду;</w:t>
                      </w:r>
                    </w:p>
                    <w:p w:rsidR="00A53F5B" w:rsidRPr="001D4AAD" w:rsidRDefault="00FA1617" w:rsidP="001D4AAD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</w:pPr>
                      <w:r w:rsidRPr="001D4AAD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  <w:t>правильно применять средства индивидуальной защиты;</w:t>
                      </w:r>
                    </w:p>
                    <w:p w:rsidR="00FA1617" w:rsidRPr="001D4AAD" w:rsidRDefault="00FA1617" w:rsidP="001D4AAD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</w:pPr>
                      <w:r w:rsidRPr="001D4AAD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  <w:t>соблюдать режим труда и отдыха;</w:t>
                      </w:r>
                    </w:p>
                    <w:p w:rsidR="00FA1617" w:rsidRPr="001D4AAD" w:rsidRDefault="00FA1617" w:rsidP="001D4AAD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</w:pPr>
                      <w:r w:rsidRPr="001D4AAD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  <w:t>соблюдать требования безопасности при работе с оборудованием;</w:t>
                      </w:r>
                    </w:p>
                    <w:p w:rsidR="00FA1617" w:rsidRPr="001D4AAD" w:rsidRDefault="00FA1617" w:rsidP="001D4AAD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</w:pPr>
                      <w:r w:rsidRPr="001D4AAD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  <w:t>проходить обучение безопасным приёмам труда, все виды инструктажей, проверку знаний по вопросам охраны труда;</w:t>
                      </w:r>
                    </w:p>
                    <w:p w:rsidR="00FA1617" w:rsidRPr="001D4AAD" w:rsidRDefault="00FA1617" w:rsidP="001D4AAD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</w:pPr>
                      <w:r w:rsidRPr="001D4AAD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  <w:t>соблюдать Правила внутреннего трудового распорядка, а также не употреблять алкогольные напитки, наркотические вещества во время работы;</w:t>
                      </w:r>
                    </w:p>
                    <w:p w:rsidR="00FA1617" w:rsidRPr="001D4AAD" w:rsidRDefault="00FA1617" w:rsidP="001D4AAD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</w:pPr>
                      <w:r w:rsidRPr="001D4AAD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  <w:t>соблюдать гигиенические нормативы и регламенты, обеспечивающих безопасность производственных процессов;</w:t>
                      </w:r>
                    </w:p>
                    <w:p w:rsidR="00FA1617" w:rsidRDefault="00FA1617" w:rsidP="001D4AAD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</w:pPr>
                      <w:r w:rsidRPr="001D4AAD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  <w:t>проходить предварительные (при поступлении на работу) и профилактические (периодические) медицинские осмотры с учётом общих противопоказаний.</w:t>
                      </w:r>
                    </w:p>
                    <w:p w:rsidR="001D4AAD" w:rsidRDefault="001D4AAD" w:rsidP="001D4AAD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</w:pPr>
                    </w:p>
                    <w:p w:rsidR="001D4AAD" w:rsidRPr="001D4AAD" w:rsidRDefault="001D4AAD" w:rsidP="001D4AAD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</w:rPr>
                      </w:pPr>
                      <w:r w:rsidRPr="001D4AAD"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</w:rPr>
                        <w:t>ГУ «Городокский районный центр гигиены и эпидемиологии»</w:t>
                      </w:r>
                    </w:p>
                    <w:p w:rsidR="001D4AAD" w:rsidRDefault="001D4AAD" w:rsidP="001D4AAD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</w:pPr>
                    </w:p>
                    <w:p w:rsidR="00A53F5B" w:rsidRDefault="001D4AAD" w:rsidP="001D4AAD">
                      <w:pPr>
                        <w:pStyle w:val="a3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  <w:t>ГУ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 w:cs="Times New Roman"/>
          <w:sz w:val="28"/>
          <w:szCs w:val="28"/>
        </w:rPr>
        <w:tab/>
      </w:r>
    </w:p>
    <w:sectPr w:rsidR="002673A1" w:rsidRPr="00A53F5B" w:rsidSect="00224B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AAD" w:rsidRDefault="001D4AAD" w:rsidP="001D4AAD">
      <w:pPr>
        <w:spacing w:after="0" w:line="240" w:lineRule="auto"/>
      </w:pPr>
      <w:r>
        <w:separator/>
      </w:r>
    </w:p>
  </w:endnote>
  <w:endnote w:type="continuationSeparator" w:id="0">
    <w:p w:rsidR="001D4AAD" w:rsidRDefault="001D4AAD" w:rsidP="001D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AAD" w:rsidRDefault="001D4AAD" w:rsidP="001D4AAD">
      <w:pPr>
        <w:spacing w:after="0" w:line="240" w:lineRule="auto"/>
      </w:pPr>
      <w:r>
        <w:separator/>
      </w:r>
    </w:p>
  </w:footnote>
  <w:footnote w:type="continuationSeparator" w:id="0">
    <w:p w:rsidR="001D4AAD" w:rsidRDefault="001D4AAD" w:rsidP="001D4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00222"/>
    <w:multiLevelType w:val="hybridMultilevel"/>
    <w:tmpl w:val="4C54A3C4"/>
    <w:lvl w:ilvl="0" w:tplc="37DA37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54"/>
    <w:rsid w:val="001A33FF"/>
    <w:rsid w:val="001D4AAD"/>
    <w:rsid w:val="00224B8E"/>
    <w:rsid w:val="002673A1"/>
    <w:rsid w:val="00327A54"/>
    <w:rsid w:val="00867E92"/>
    <w:rsid w:val="00A53F5B"/>
    <w:rsid w:val="00DF555E"/>
    <w:rsid w:val="00FA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6A782B6-52EE-4C4D-9391-B89A197D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F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4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AAD"/>
  </w:style>
  <w:style w:type="paragraph" w:styleId="a6">
    <w:name w:val="footer"/>
    <w:basedOn w:val="a"/>
    <w:link w:val="a7"/>
    <w:uiPriority w:val="99"/>
    <w:unhideWhenUsed/>
    <w:rsid w:val="001D4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4AAD"/>
  </w:style>
  <w:style w:type="paragraph" w:styleId="a8">
    <w:name w:val="Balloon Text"/>
    <w:basedOn w:val="a"/>
    <w:link w:val="a9"/>
    <w:uiPriority w:val="99"/>
    <w:semiHidden/>
    <w:unhideWhenUsed/>
    <w:rsid w:val="001D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4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8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cp:lastPrinted>2021-04-22T12:41:00Z</cp:lastPrinted>
  <dcterms:created xsi:type="dcterms:W3CDTF">2021-04-22T09:42:00Z</dcterms:created>
  <dcterms:modified xsi:type="dcterms:W3CDTF">2021-04-22T12:43:00Z</dcterms:modified>
</cp:coreProperties>
</file>