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F66" w:rsidRDefault="00277F66" w:rsidP="009F37F8">
      <w:pPr>
        <w:pStyle w:val="a3"/>
        <w:spacing w:before="0" w:beforeAutospacing="0" w:after="0" w:afterAutospacing="0" w:line="187" w:lineRule="atLeast"/>
        <w:jc w:val="both"/>
        <w:rPr>
          <w:rFonts w:ascii="Arial" w:hAnsi="Arial" w:cs="Arial"/>
          <w:color w:val="000000" w:themeColor="text1"/>
        </w:rPr>
      </w:pPr>
    </w:p>
    <w:p w:rsidR="00302BF1" w:rsidRPr="00302BF1" w:rsidRDefault="00302BF1" w:rsidP="00302BF1">
      <w:pPr>
        <w:spacing w:after="240" w:line="240" w:lineRule="auto"/>
        <w:jc w:val="center"/>
        <w:rPr>
          <w:rFonts w:ascii="Times New Roman" w:eastAsia="Times New Roman" w:hAnsi="Times New Roman" w:cs="Times New Roman"/>
          <w:color w:val="021641"/>
          <w:sz w:val="24"/>
          <w:szCs w:val="24"/>
          <w:lang w:eastAsia="ru-RU"/>
        </w:rPr>
      </w:pPr>
      <w:bookmarkStart w:id="0" w:name="_GoBack"/>
      <w:bookmarkEnd w:id="0"/>
      <w:r w:rsidRPr="00302BF1">
        <w:rPr>
          <w:rFonts w:ascii="Times New Roman" w:eastAsia="Times New Roman" w:hAnsi="Times New Roman" w:cs="Times New Roman"/>
          <w:color w:val="021641"/>
          <w:sz w:val="24"/>
          <w:szCs w:val="24"/>
          <w:lang w:eastAsia="ru-RU"/>
        </w:rPr>
        <w:t>«Подумай о других. Сдай кровь. Поделись жизнью».</w:t>
      </w:r>
    </w:p>
    <w:p w:rsidR="00302BF1" w:rsidRPr="001101B1" w:rsidRDefault="00302BF1" w:rsidP="00302BF1">
      <w:pPr>
        <w:pStyle w:val="a3"/>
        <w:spacing w:before="0" w:beforeAutospacing="0" w:after="0" w:afterAutospacing="0" w:line="187" w:lineRule="atLeast"/>
        <w:jc w:val="both"/>
        <w:rPr>
          <w:rFonts w:ascii="Verdana" w:hAnsi="Verdana"/>
          <w:color w:val="000000" w:themeColor="text1"/>
          <w:sz w:val="14"/>
          <w:szCs w:val="14"/>
        </w:rPr>
      </w:pPr>
      <w:r w:rsidRPr="001101B1">
        <w:rPr>
          <w:rFonts w:ascii="Arial" w:hAnsi="Arial" w:cs="Arial"/>
          <w:color w:val="000000" w:themeColor="text1"/>
        </w:rPr>
        <w:t>14 июня 2018 года в Республике Беларусь традиционно отмечается Всемирный день донора крови. Этот день посвящен людям, которые добровольно и безвозмездно сдают часть своей крови, необходимой для спасения жизни больных или пострадавших в катастрофах, новорожденных с тяжелыми патологиями и беременных женщин с массивными кровопотерями. Переливание крови и продуктов крови позволяет ежегодно спасать миллионы человеческих жизней. Оно помогает продлить жизнь пациентов и улучшить качество их жизни.     Переливание крови и продуктов крови необходимо при проведении сложных медицинских вмешательств.</w:t>
      </w:r>
    </w:p>
    <w:p w:rsidR="00302BF1" w:rsidRPr="001101B1" w:rsidRDefault="00302BF1" w:rsidP="00302BF1">
      <w:pPr>
        <w:pStyle w:val="a3"/>
        <w:spacing w:before="0" w:beforeAutospacing="0" w:after="0" w:afterAutospacing="0" w:line="187" w:lineRule="atLeast"/>
        <w:jc w:val="both"/>
        <w:rPr>
          <w:rFonts w:ascii="Verdana" w:hAnsi="Verdana"/>
          <w:color w:val="000000" w:themeColor="text1"/>
          <w:sz w:val="14"/>
          <w:szCs w:val="14"/>
        </w:rPr>
      </w:pPr>
      <w:r w:rsidRPr="001101B1">
        <w:rPr>
          <w:rFonts w:ascii="Arial" w:hAnsi="Arial" w:cs="Arial"/>
          <w:color w:val="000000" w:themeColor="text1"/>
        </w:rPr>
        <w:t>      Одним из критериев эффективности системы здравоохранения является обеспечение доступа пациентов к достаточным запасам безопасной крови и продуктов из нее. Такой постоянный запас может быть создан только за счет регулярного, добровольного и безвозмездного донорства крови и ее компонентов. Потребность в компонентах донорской крови и лекарственных средствах из плазмы крови имеется всегда. Их нельзя ничем равноценно заменить.</w:t>
      </w:r>
    </w:p>
    <w:p w:rsidR="00302BF1" w:rsidRPr="009F37F8" w:rsidRDefault="00302BF1" w:rsidP="00302BF1">
      <w:pPr>
        <w:shd w:val="clear" w:color="auto" w:fill="FFFFFF"/>
        <w:spacing w:after="240" w:line="240" w:lineRule="auto"/>
        <w:jc w:val="both"/>
        <w:rPr>
          <w:rFonts w:ascii="Arial" w:eastAsia="Times New Roman" w:hAnsi="Arial" w:cs="Arial"/>
          <w:sz w:val="24"/>
          <w:szCs w:val="24"/>
          <w:lang w:eastAsia="ru-RU"/>
        </w:rPr>
      </w:pPr>
      <w:r w:rsidRPr="009F37F8">
        <w:rPr>
          <w:rFonts w:ascii="Arial" w:eastAsia="Times New Roman" w:hAnsi="Arial" w:cs="Arial"/>
          <w:sz w:val="24"/>
          <w:szCs w:val="24"/>
          <w:lang w:eastAsia="ru-RU"/>
        </w:rPr>
        <w:t xml:space="preserve">         К выполнению донорской функции допускаются граждане Республики Беларусь, а также иностранные граждане и лица без гражданства, постоянно проживающие в Республике Беларусь, в возрасте от восемнадцати до шестидесяти лет, обладающие полной дееспособностью, прошедшие медицинский осмотр, не страдающие заболеваниями и не находящиеся в состояниях, при которых сдача крови, ее компонентов противопоказана.</w:t>
      </w:r>
    </w:p>
    <w:p w:rsidR="00302BF1" w:rsidRPr="009F37F8" w:rsidRDefault="00302BF1" w:rsidP="00302BF1">
      <w:pPr>
        <w:shd w:val="clear" w:color="auto" w:fill="FFFFFF"/>
        <w:spacing w:after="240" w:line="240" w:lineRule="auto"/>
        <w:rPr>
          <w:rFonts w:ascii="Arial" w:eastAsia="Times New Roman" w:hAnsi="Arial" w:cs="Arial"/>
          <w:sz w:val="24"/>
          <w:szCs w:val="24"/>
          <w:lang w:eastAsia="ru-RU"/>
        </w:rPr>
      </w:pPr>
      <w:r w:rsidRPr="009F37F8">
        <w:rPr>
          <w:rFonts w:ascii="Arial" w:eastAsia="Times New Roman" w:hAnsi="Arial" w:cs="Arial"/>
          <w:sz w:val="24"/>
          <w:szCs w:val="24"/>
          <w:lang w:eastAsia="ru-RU"/>
        </w:rPr>
        <w:t>     Обязательным условием выполнения донорской функции является наличие предварительного письменного согласия донора на забор у него крови, ее компонентов.</w:t>
      </w:r>
    </w:p>
    <w:p w:rsidR="00302BF1" w:rsidRPr="009F37F8" w:rsidRDefault="00302BF1" w:rsidP="00302BF1">
      <w:pPr>
        <w:shd w:val="clear" w:color="auto" w:fill="FFFFFF"/>
        <w:spacing w:after="240" w:line="240" w:lineRule="auto"/>
        <w:jc w:val="both"/>
        <w:rPr>
          <w:rFonts w:ascii="Arial" w:eastAsia="Times New Roman" w:hAnsi="Arial" w:cs="Arial"/>
          <w:sz w:val="24"/>
          <w:szCs w:val="24"/>
          <w:lang w:eastAsia="ru-RU"/>
        </w:rPr>
      </w:pPr>
      <w:r w:rsidRPr="009F37F8">
        <w:rPr>
          <w:rFonts w:ascii="Arial" w:eastAsia="Times New Roman" w:hAnsi="Arial" w:cs="Arial"/>
          <w:sz w:val="24"/>
          <w:szCs w:val="24"/>
          <w:lang w:eastAsia="ru-RU"/>
        </w:rPr>
        <w:t xml:space="preserve">    Перед процедурой сдачи крови донору необходимо зарегистрироваться, заполнить небольшую анкету и пройти медицинское обследование: сдать кровь из пальца на анализ уровня гемоглобина, после чего пройти осмотр у </w:t>
      </w:r>
      <w:proofErr w:type="spellStart"/>
      <w:r w:rsidRPr="009F37F8">
        <w:rPr>
          <w:rFonts w:ascii="Arial" w:eastAsia="Times New Roman" w:hAnsi="Arial" w:cs="Arial"/>
          <w:sz w:val="24"/>
          <w:szCs w:val="24"/>
          <w:lang w:eastAsia="ru-RU"/>
        </w:rPr>
        <w:t>врача-трансфузиолога</w:t>
      </w:r>
      <w:proofErr w:type="spellEnd"/>
      <w:r w:rsidRPr="009F37F8">
        <w:rPr>
          <w:rFonts w:ascii="Arial" w:eastAsia="Times New Roman" w:hAnsi="Arial" w:cs="Arial"/>
          <w:sz w:val="24"/>
          <w:szCs w:val="24"/>
          <w:lang w:eastAsia="ru-RU"/>
        </w:rPr>
        <w:t xml:space="preserve">. Всё это происходит непосредственно на донорском пункте и не занимает много времени. При донорстве цельной крови, не позднее, чем через полгода после каждой сдачи (при которой часть крови забирают на анализ), донору необходимо являться на донорский пункт для сдачи крови на повторный анализ. В случае неявки, заготовленная донорская кровь уничтожается. </w:t>
      </w:r>
      <w:proofErr w:type="gramStart"/>
      <w:r w:rsidRPr="009F37F8">
        <w:rPr>
          <w:rFonts w:ascii="Arial" w:eastAsia="Times New Roman" w:hAnsi="Arial" w:cs="Arial"/>
          <w:sz w:val="24"/>
          <w:szCs w:val="24"/>
          <w:lang w:eastAsia="ru-RU"/>
        </w:rPr>
        <w:t>Периодически донору необходимо сделать флюорографию органов грудной клетки, ЭКГ с расшифровкой, сдать анализ мочи и клинический анализ крови, получить справку от инфекциониста об отсутствии контакта с больными гепатитом и другими инфекционными заболеваниями по месту жительства за последние 12 месяцев и справку от терапевта о перенесённых заболеваниях.</w:t>
      </w:r>
      <w:proofErr w:type="gramEnd"/>
      <w:r w:rsidRPr="009F37F8">
        <w:rPr>
          <w:rFonts w:ascii="Arial" w:eastAsia="Times New Roman" w:hAnsi="Arial" w:cs="Arial"/>
          <w:sz w:val="24"/>
          <w:szCs w:val="24"/>
          <w:lang w:eastAsia="ru-RU"/>
        </w:rPr>
        <w:t xml:space="preserve"> Женщинам необходимо также пройти осмотр гинеколога.</w:t>
      </w:r>
    </w:p>
    <w:p w:rsidR="00302BF1" w:rsidRPr="009F37F8" w:rsidRDefault="00302BF1" w:rsidP="00302BF1">
      <w:pPr>
        <w:shd w:val="clear" w:color="auto" w:fill="FFFFFF"/>
        <w:spacing w:after="240" w:line="240" w:lineRule="auto"/>
        <w:jc w:val="both"/>
        <w:rPr>
          <w:rFonts w:ascii="Arial" w:eastAsia="Times New Roman" w:hAnsi="Arial" w:cs="Arial"/>
          <w:sz w:val="24"/>
          <w:szCs w:val="24"/>
          <w:lang w:eastAsia="ru-RU"/>
        </w:rPr>
      </w:pPr>
      <w:r w:rsidRPr="009F37F8">
        <w:rPr>
          <w:rFonts w:ascii="Arial" w:eastAsia="Times New Roman" w:hAnsi="Arial" w:cs="Arial"/>
          <w:sz w:val="24"/>
          <w:szCs w:val="24"/>
          <w:lang w:eastAsia="ru-RU"/>
        </w:rPr>
        <w:t xml:space="preserve">Донору необходимо соблюсти несколько рекомендаций. В частности, накануне и в день </w:t>
      </w:r>
      <w:proofErr w:type="spellStart"/>
      <w:r w:rsidRPr="009F37F8">
        <w:rPr>
          <w:rFonts w:ascii="Arial" w:eastAsia="Times New Roman" w:hAnsi="Arial" w:cs="Arial"/>
          <w:sz w:val="24"/>
          <w:szCs w:val="24"/>
          <w:lang w:eastAsia="ru-RU"/>
        </w:rPr>
        <w:t>донации</w:t>
      </w:r>
      <w:proofErr w:type="spellEnd"/>
      <w:r w:rsidRPr="009F37F8">
        <w:rPr>
          <w:rFonts w:ascii="Arial" w:eastAsia="Times New Roman" w:hAnsi="Arial" w:cs="Arial"/>
          <w:sz w:val="24"/>
          <w:szCs w:val="24"/>
          <w:lang w:eastAsia="ru-RU"/>
        </w:rPr>
        <w:t xml:space="preserve"> исключить из рациона питания жирную, жареную, острую, копченую пищу, молочные продукты, масло, яйца, бананы, цитрусовые, </w:t>
      </w:r>
      <w:proofErr w:type="spellStart"/>
      <w:r w:rsidRPr="009F37F8">
        <w:rPr>
          <w:rFonts w:ascii="Arial" w:eastAsia="Times New Roman" w:hAnsi="Arial" w:cs="Arial"/>
          <w:sz w:val="24"/>
          <w:szCs w:val="24"/>
          <w:lang w:eastAsia="ru-RU"/>
        </w:rPr>
        <w:t>орехи</w:t>
      </w:r>
      <w:proofErr w:type="gramStart"/>
      <w:r w:rsidRPr="009F37F8">
        <w:rPr>
          <w:rFonts w:ascii="Arial" w:eastAsia="Times New Roman" w:hAnsi="Arial" w:cs="Arial"/>
          <w:sz w:val="24"/>
          <w:szCs w:val="24"/>
          <w:lang w:eastAsia="ru-RU"/>
        </w:rPr>
        <w:t>.У</w:t>
      </w:r>
      <w:proofErr w:type="gramEnd"/>
      <w:r w:rsidRPr="009F37F8">
        <w:rPr>
          <w:rFonts w:ascii="Arial" w:eastAsia="Times New Roman" w:hAnsi="Arial" w:cs="Arial"/>
          <w:sz w:val="24"/>
          <w:szCs w:val="24"/>
          <w:lang w:eastAsia="ru-RU"/>
        </w:rPr>
        <w:t>тром</w:t>
      </w:r>
      <w:proofErr w:type="spellEnd"/>
      <w:r w:rsidRPr="009F37F8">
        <w:rPr>
          <w:rFonts w:ascii="Arial" w:eastAsia="Times New Roman" w:hAnsi="Arial" w:cs="Arial"/>
          <w:sz w:val="24"/>
          <w:szCs w:val="24"/>
          <w:lang w:eastAsia="ru-RU"/>
        </w:rPr>
        <w:t xml:space="preserve"> легко позавтракать (сладкий чай, варенье, хлеб, сухари, сушки, отварные крупы, макароны на воде, рыба на пару), натощак проходить процедуру не рекомендуется. Стоит воздержаться от сдачи крови, если вы чувствуете недомогание (насморк, кашель, головную боль, повышение или понижение артериального давления), переутомление, обострение хронических заболеваний, принимаете медицинские препараты или недавно сделали тату или </w:t>
      </w:r>
      <w:proofErr w:type="spellStart"/>
      <w:r w:rsidRPr="009F37F8">
        <w:rPr>
          <w:rFonts w:ascii="Arial" w:eastAsia="Times New Roman" w:hAnsi="Arial" w:cs="Arial"/>
          <w:sz w:val="24"/>
          <w:szCs w:val="24"/>
          <w:lang w:eastAsia="ru-RU"/>
        </w:rPr>
        <w:t>пирсинг</w:t>
      </w:r>
      <w:proofErr w:type="spellEnd"/>
      <w:r w:rsidRPr="009F37F8">
        <w:rPr>
          <w:rFonts w:ascii="Arial" w:eastAsia="Times New Roman" w:hAnsi="Arial" w:cs="Arial"/>
          <w:sz w:val="24"/>
          <w:szCs w:val="24"/>
          <w:lang w:eastAsia="ru-RU"/>
        </w:rPr>
        <w:t>.</w:t>
      </w:r>
      <w:r w:rsidRPr="009F37F8">
        <w:rPr>
          <w:rFonts w:ascii="Arial" w:eastAsia="Times New Roman" w:hAnsi="Arial" w:cs="Arial"/>
          <w:sz w:val="24"/>
          <w:szCs w:val="24"/>
          <w:lang w:eastAsia="ru-RU"/>
        </w:rPr>
        <w:br/>
      </w:r>
      <w:r w:rsidRPr="009F37F8">
        <w:rPr>
          <w:rFonts w:ascii="Arial" w:eastAsia="Times New Roman" w:hAnsi="Arial" w:cs="Arial"/>
          <w:sz w:val="24"/>
          <w:szCs w:val="24"/>
          <w:lang w:eastAsia="ru-RU"/>
        </w:rPr>
        <w:lastRenderedPageBreak/>
        <w:t xml:space="preserve">За 10 дней до </w:t>
      </w:r>
      <w:proofErr w:type="spellStart"/>
      <w:r w:rsidRPr="009F37F8">
        <w:rPr>
          <w:rFonts w:ascii="Arial" w:eastAsia="Times New Roman" w:hAnsi="Arial" w:cs="Arial"/>
          <w:sz w:val="24"/>
          <w:szCs w:val="24"/>
          <w:lang w:eastAsia="ru-RU"/>
        </w:rPr>
        <w:t>донации</w:t>
      </w:r>
      <w:proofErr w:type="spellEnd"/>
      <w:r w:rsidRPr="009F37F8">
        <w:rPr>
          <w:rFonts w:ascii="Arial" w:eastAsia="Times New Roman" w:hAnsi="Arial" w:cs="Arial"/>
          <w:sz w:val="24"/>
          <w:szCs w:val="24"/>
          <w:lang w:eastAsia="ru-RU"/>
        </w:rPr>
        <w:t xml:space="preserve"> нужно прекратить прием антибиотиков, за 5 – </w:t>
      </w:r>
      <w:proofErr w:type="spellStart"/>
      <w:r w:rsidRPr="009F37F8">
        <w:rPr>
          <w:rFonts w:ascii="Arial" w:eastAsia="Times New Roman" w:hAnsi="Arial" w:cs="Arial"/>
          <w:sz w:val="24"/>
          <w:szCs w:val="24"/>
          <w:lang w:eastAsia="ru-RU"/>
        </w:rPr>
        <w:t>салицилатов</w:t>
      </w:r>
      <w:proofErr w:type="spellEnd"/>
      <w:r w:rsidRPr="009F37F8">
        <w:rPr>
          <w:rFonts w:ascii="Arial" w:eastAsia="Times New Roman" w:hAnsi="Arial" w:cs="Arial"/>
          <w:sz w:val="24"/>
          <w:szCs w:val="24"/>
          <w:lang w:eastAsia="ru-RU"/>
        </w:rPr>
        <w:t xml:space="preserve"> и анальгетиков, за двое суток – алкоголя. Два часа до сдачи крови – не курить.</w:t>
      </w:r>
    </w:p>
    <w:p w:rsidR="00302BF1" w:rsidRPr="009F37F8" w:rsidRDefault="00302BF1" w:rsidP="00302BF1">
      <w:pPr>
        <w:shd w:val="clear" w:color="auto" w:fill="FFFFFF"/>
        <w:spacing w:after="240" w:line="240" w:lineRule="auto"/>
        <w:jc w:val="both"/>
        <w:rPr>
          <w:rFonts w:ascii="Arial" w:eastAsia="Times New Roman" w:hAnsi="Arial" w:cs="Arial"/>
          <w:sz w:val="24"/>
          <w:szCs w:val="24"/>
          <w:lang w:eastAsia="ru-RU"/>
        </w:rPr>
      </w:pPr>
      <w:r w:rsidRPr="009F37F8">
        <w:rPr>
          <w:rFonts w:ascii="Arial" w:eastAsia="Times New Roman" w:hAnsi="Arial" w:cs="Arial"/>
          <w:sz w:val="24"/>
          <w:szCs w:val="24"/>
          <w:lang w:eastAsia="ru-RU"/>
        </w:rPr>
        <w:t>   После процедуры сдачи крови рекомендуется воздерживаться от тяжёлых физических и спортивных нагрузок, подъёма тяжестей, в том числе и сумок с покупками, до конца дня, в который была сдана кровь. В течение двух суток после процедуры сдачи крови рекомендуется полноценно и регулярно питаться и выпивать не менее двух литров жидкости в день: соки, воду, некрепкий чай (алкоголь не рекомендуется)</w:t>
      </w:r>
      <w:proofErr w:type="gramStart"/>
      <w:r w:rsidRPr="009F37F8">
        <w:rPr>
          <w:rFonts w:ascii="Arial" w:eastAsia="Times New Roman" w:hAnsi="Arial" w:cs="Arial"/>
          <w:sz w:val="24"/>
          <w:szCs w:val="24"/>
          <w:lang w:eastAsia="ru-RU"/>
        </w:rPr>
        <w:t>.Д</w:t>
      </w:r>
      <w:proofErr w:type="gramEnd"/>
      <w:r w:rsidRPr="009F37F8">
        <w:rPr>
          <w:rFonts w:ascii="Arial" w:eastAsia="Times New Roman" w:hAnsi="Arial" w:cs="Arial"/>
          <w:sz w:val="24"/>
          <w:szCs w:val="24"/>
          <w:lang w:eastAsia="ru-RU"/>
        </w:rPr>
        <w:t>ля восстановления давления донору рекомендуются следующие продукты: овощи или овощные соки, особенно свекольный, фрукты, шоколад.</w:t>
      </w:r>
    </w:p>
    <w:p w:rsidR="001101B1" w:rsidRPr="009F37F8" w:rsidRDefault="001101B1" w:rsidP="00485B76">
      <w:pPr>
        <w:spacing w:after="120" w:line="240" w:lineRule="auto"/>
        <w:outlineLvl w:val="0"/>
        <w:rPr>
          <w:rFonts w:ascii="Arial" w:eastAsia="Times New Roman" w:hAnsi="Arial" w:cs="Arial"/>
          <w:b/>
          <w:bCs/>
          <w:kern w:val="36"/>
          <w:sz w:val="24"/>
          <w:szCs w:val="24"/>
          <w:lang w:eastAsia="ru-RU"/>
        </w:rPr>
      </w:pPr>
    </w:p>
    <w:p w:rsidR="001101B1" w:rsidRPr="009F37F8" w:rsidRDefault="001101B1" w:rsidP="00485B76">
      <w:pPr>
        <w:spacing w:after="120" w:line="240" w:lineRule="auto"/>
        <w:outlineLvl w:val="0"/>
        <w:rPr>
          <w:rFonts w:ascii="Arial" w:eastAsia="Times New Roman" w:hAnsi="Arial" w:cs="Arial"/>
          <w:b/>
          <w:bCs/>
          <w:kern w:val="36"/>
          <w:sz w:val="48"/>
          <w:szCs w:val="48"/>
          <w:lang w:eastAsia="ru-RU"/>
        </w:rPr>
      </w:pPr>
    </w:p>
    <w:p w:rsidR="001101B1" w:rsidRPr="009F37F8" w:rsidRDefault="001101B1" w:rsidP="00485B76">
      <w:pPr>
        <w:spacing w:after="120" w:line="240" w:lineRule="auto"/>
        <w:outlineLvl w:val="0"/>
        <w:rPr>
          <w:rFonts w:ascii="Arial" w:eastAsia="Times New Roman" w:hAnsi="Arial" w:cs="Arial"/>
          <w:b/>
          <w:bCs/>
          <w:kern w:val="36"/>
          <w:sz w:val="48"/>
          <w:szCs w:val="48"/>
          <w:lang w:eastAsia="ru-RU"/>
        </w:rPr>
      </w:pPr>
    </w:p>
    <w:p w:rsidR="001101B1" w:rsidRDefault="001101B1" w:rsidP="00485B76">
      <w:pPr>
        <w:spacing w:after="120" w:line="240" w:lineRule="auto"/>
        <w:outlineLvl w:val="0"/>
        <w:rPr>
          <w:rFonts w:ascii="Arial" w:eastAsia="Times New Roman" w:hAnsi="Arial" w:cs="Arial"/>
          <w:b/>
          <w:bCs/>
          <w:color w:val="213F8F"/>
          <w:kern w:val="36"/>
          <w:sz w:val="48"/>
          <w:szCs w:val="48"/>
          <w:lang w:eastAsia="ru-RU"/>
        </w:rPr>
      </w:pPr>
    </w:p>
    <w:p w:rsidR="0013271D" w:rsidRDefault="0013271D" w:rsidP="00485B76">
      <w:pPr>
        <w:spacing w:after="120" w:line="240" w:lineRule="auto"/>
        <w:outlineLvl w:val="0"/>
        <w:rPr>
          <w:rFonts w:ascii="Arial" w:eastAsia="Times New Roman" w:hAnsi="Arial" w:cs="Arial"/>
          <w:b/>
          <w:bCs/>
          <w:color w:val="213F8F"/>
          <w:kern w:val="36"/>
          <w:sz w:val="48"/>
          <w:szCs w:val="48"/>
          <w:lang w:eastAsia="ru-RU"/>
        </w:rPr>
      </w:pPr>
    </w:p>
    <w:p w:rsidR="0013271D" w:rsidRDefault="0013271D" w:rsidP="00485B76">
      <w:pPr>
        <w:spacing w:after="120" w:line="240" w:lineRule="auto"/>
        <w:outlineLvl w:val="0"/>
        <w:rPr>
          <w:rFonts w:ascii="Arial" w:eastAsia="Times New Roman" w:hAnsi="Arial" w:cs="Arial"/>
          <w:b/>
          <w:bCs/>
          <w:color w:val="213F8F"/>
          <w:kern w:val="36"/>
          <w:sz w:val="48"/>
          <w:szCs w:val="48"/>
          <w:lang w:eastAsia="ru-RU"/>
        </w:rPr>
      </w:pPr>
    </w:p>
    <w:p w:rsidR="0013271D" w:rsidRDefault="0013271D" w:rsidP="00485B76">
      <w:pPr>
        <w:spacing w:after="120" w:line="240" w:lineRule="auto"/>
        <w:outlineLvl w:val="0"/>
        <w:rPr>
          <w:rFonts w:ascii="Arial" w:eastAsia="Times New Roman" w:hAnsi="Arial" w:cs="Arial"/>
          <w:b/>
          <w:bCs/>
          <w:color w:val="213F8F"/>
          <w:kern w:val="36"/>
          <w:sz w:val="48"/>
          <w:szCs w:val="48"/>
          <w:lang w:eastAsia="ru-RU"/>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1923E0" w:rsidRPr="009F37F8" w:rsidRDefault="001923E0" w:rsidP="009F37F8">
      <w:pPr>
        <w:pStyle w:val="a3"/>
        <w:spacing w:before="0" w:beforeAutospacing="0" w:after="0" w:afterAutospacing="0" w:line="187" w:lineRule="atLeast"/>
        <w:jc w:val="both"/>
        <w:rPr>
          <w:sz w:val="14"/>
          <w:szCs w:val="14"/>
        </w:rPr>
      </w:pPr>
    </w:p>
    <w:p w:rsidR="00E66D01" w:rsidRPr="009F37F8" w:rsidRDefault="00E66D01" w:rsidP="009F37F8">
      <w:pPr>
        <w:spacing w:after="351" w:line="240" w:lineRule="auto"/>
        <w:outlineLvl w:val="0"/>
        <w:rPr>
          <w:rFonts w:ascii="Times New Roman" w:eastAsia="Times New Roman" w:hAnsi="Times New Roman" w:cs="Times New Roman"/>
          <w:b/>
          <w:bCs/>
          <w:kern w:val="36"/>
          <w:sz w:val="48"/>
          <w:szCs w:val="48"/>
          <w:lang w:eastAsia="ru-RU"/>
        </w:rPr>
      </w:pPr>
    </w:p>
    <w:p w:rsidR="003A4EE1" w:rsidRPr="009F37F8" w:rsidRDefault="003A4EE1" w:rsidP="009F37F8">
      <w:pPr>
        <w:spacing w:after="351" w:line="240" w:lineRule="auto"/>
        <w:jc w:val="center"/>
        <w:outlineLvl w:val="0"/>
        <w:rPr>
          <w:rFonts w:ascii="Times New Roman" w:eastAsia="Times New Roman" w:hAnsi="Times New Roman" w:cs="Times New Roman"/>
          <w:b/>
          <w:bCs/>
          <w:kern w:val="36"/>
          <w:sz w:val="24"/>
          <w:szCs w:val="24"/>
          <w:lang w:eastAsia="ru-RU"/>
        </w:rPr>
      </w:pPr>
    </w:p>
    <w:p w:rsidR="003A2659" w:rsidRDefault="003A2659" w:rsidP="00254824">
      <w:pPr>
        <w:shd w:val="clear" w:color="auto" w:fill="FFFFFF"/>
        <w:spacing w:after="351" w:line="240" w:lineRule="auto"/>
        <w:jc w:val="center"/>
        <w:outlineLvl w:val="0"/>
        <w:rPr>
          <w:rFonts w:ascii="Arial" w:eastAsia="Times New Roman" w:hAnsi="Arial" w:cs="Arial"/>
          <w:b/>
          <w:bCs/>
          <w:kern w:val="36"/>
          <w:sz w:val="24"/>
          <w:szCs w:val="24"/>
          <w:lang w:eastAsia="ru-RU"/>
        </w:rPr>
      </w:pPr>
    </w:p>
    <w:p w:rsidR="009F37F8" w:rsidRDefault="009F37F8" w:rsidP="00254824">
      <w:pPr>
        <w:shd w:val="clear" w:color="auto" w:fill="FFFFFF"/>
        <w:spacing w:after="351" w:line="240" w:lineRule="auto"/>
        <w:jc w:val="center"/>
        <w:outlineLvl w:val="0"/>
        <w:rPr>
          <w:rFonts w:ascii="Arial" w:eastAsia="Times New Roman" w:hAnsi="Arial" w:cs="Arial"/>
          <w:b/>
          <w:bCs/>
          <w:kern w:val="36"/>
          <w:sz w:val="24"/>
          <w:szCs w:val="24"/>
          <w:lang w:eastAsia="ru-RU"/>
        </w:rPr>
      </w:pPr>
    </w:p>
    <w:p w:rsidR="009F37F8" w:rsidRDefault="009F37F8" w:rsidP="00254824">
      <w:pPr>
        <w:shd w:val="clear" w:color="auto" w:fill="FFFFFF"/>
        <w:spacing w:after="351" w:line="240" w:lineRule="auto"/>
        <w:jc w:val="center"/>
        <w:outlineLvl w:val="0"/>
        <w:rPr>
          <w:rFonts w:ascii="Arial" w:eastAsia="Times New Roman" w:hAnsi="Arial" w:cs="Arial"/>
          <w:b/>
          <w:bCs/>
          <w:kern w:val="36"/>
          <w:sz w:val="24"/>
          <w:szCs w:val="24"/>
          <w:lang w:eastAsia="ru-RU"/>
        </w:rPr>
      </w:pPr>
    </w:p>
    <w:p w:rsidR="009F37F8" w:rsidRDefault="009F37F8" w:rsidP="00254824">
      <w:pPr>
        <w:shd w:val="clear" w:color="auto" w:fill="FFFFFF"/>
        <w:spacing w:after="351" w:line="240" w:lineRule="auto"/>
        <w:jc w:val="center"/>
        <w:outlineLvl w:val="0"/>
        <w:rPr>
          <w:rFonts w:ascii="Arial" w:eastAsia="Times New Roman" w:hAnsi="Arial" w:cs="Arial"/>
          <w:b/>
          <w:bCs/>
          <w:kern w:val="36"/>
          <w:sz w:val="24"/>
          <w:szCs w:val="24"/>
          <w:lang w:eastAsia="ru-RU"/>
        </w:rPr>
      </w:pPr>
    </w:p>
    <w:p w:rsidR="009F37F8" w:rsidRDefault="009F37F8" w:rsidP="00254824">
      <w:pPr>
        <w:shd w:val="clear" w:color="auto" w:fill="FFFFFF"/>
        <w:spacing w:after="351" w:line="240" w:lineRule="auto"/>
        <w:jc w:val="center"/>
        <w:outlineLvl w:val="0"/>
        <w:rPr>
          <w:rFonts w:ascii="Arial" w:eastAsia="Times New Roman" w:hAnsi="Arial" w:cs="Arial"/>
          <w:b/>
          <w:bCs/>
          <w:kern w:val="36"/>
          <w:sz w:val="24"/>
          <w:szCs w:val="24"/>
          <w:lang w:eastAsia="ru-RU"/>
        </w:rPr>
      </w:pPr>
    </w:p>
    <w:p w:rsidR="00863F63" w:rsidRPr="009F37F8" w:rsidRDefault="00863F63" w:rsidP="009F37F8">
      <w:pPr>
        <w:pStyle w:val="a3"/>
        <w:spacing w:before="0" w:beforeAutospacing="0" w:after="117" w:afterAutospacing="0" w:line="258" w:lineRule="atLeast"/>
        <w:rPr>
          <w:rStyle w:val="a9"/>
          <w:sz w:val="19"/>
          <w:szCs w:val="19"/>
          <w:shd w:val="clear" w:color="auto" w:fill="FFFFFF"/>
        </w:rPr>
      </w:pPr>
    </w:p>
    <w:p w:rsidR="00863F63" w:rsidRPr="009F37F8" w:rsidRDefault="00863F63" w:rsidP="009F37F8">
      <w:pPr>
        <w:pStyle w:val="a3"/>
        <w:spacing w:before="0" w:beforeAutospacing="0" w:after="117" w:afterAutospacing="0" w:line="258" w:lineRule="atLeast"/>
        <w:rPr>
          <w:rStyle w:val="a9"/>
          <w:shd w:val="clear" w:color="auto" w:fill="FFFFFF"/>
        </w:rPr>
      </w:pPr>
    </w:p>
    <w:p w:rsidR="00863F63" w:rsidRPr="009F37F8" w:rsidRDefault="00863F63" w:rsidP="009F37F8">
      <w:pPr>
        <w:pStyle w:val="a3"/>
        <w:spacing w:before="0" w:beforeAutospacing="0" w:after="117" w:afterAutospacing="0" w:line="258" w:lineRule="atLeast"/>
        <w:rPr>
          <w:rStyle w:val="a9"/>
          <w:sz w:val="19"/>
          <w:szCs w:val="19"/>
          <w:shd w:val="clear" w:color="auto" w:fill="FFFFFF"/>
        </w:rPr>
      </w:pPr>
    </w:p>
    <w:p w:rsidR="00863F63" w:rsidRPr="009F37F8" w:rsidRDefault="00863F63" w:rsidP="009F37F8">
      <w:pPr>
        <w:pStyle w:val="a3"/>
        <w:spacing w:before="0" w:beforeAutospacing="0" w:after="117" w:afterAutospacing="0" w:line="258" w:lineRule="atLeast"/>
        <w:rPr>
          <w:rStyle w:val="a9"/>
          <w:sz w:val="19"/>
          <w:szCs w:val="19"/>
          <w:shd w:val="clear" w:color="auto" w:fill="FFFFFF"/>
        </w:rPr>
      </w:pPr>
    </w:p>
    <w:p w:rsidR="00863F63" w:rsidRPr="009F37F8" w:rsidRDefault="00863F63" w:rsidP="009F37F8">
      <w:pPr>
        <w:pStyle w:val="a3"/>
        <w:spacing w:before="0" w:beforeAutospacing="0" w:after="117" w:afterAutospacing="0" w:line="258" w:lineRule="atLeast"/>
        <w:rPr>
          <w:rStyle w:val="a9"/>
          <w:sz w:val="19"/>
          <w:szCs w:val="19"/>
          <w:shd w:val="clear" w:color="auto" w:fill="FFFFFF"/>
        </w:rPr>
      </w:pPr>
    </w:p>
    <w:p w:rsidR="00863F63" w:rsidRDefault="00863F63" w:rsidP="00DA0533">
      <w:pPr>
        <w:pStyle w:val="a3"/>
        <w:shd w:val="clear" w:color="auto" w:fill="FFFFFF"/>
        <w:spacing w:before="0" w:beforeAutospacing="0" w:after="117" w:afterAutospacing="0" w:line="258" w:lineRule="atLeast"/>
        <w:rPr>
          <w:rStyle w:val="a9"/>
          <w:rFonts w:ascii="Helvetica" w:hAnsi="Helvetica"/>
          <w:color w:val="000000"/>
          <w:sz w:val="19"/>
          <w:szCs w:val="19"/>
          <w:shd w:val="clear" w:color="auto" w:fill="FFFFFF"/>
        </w:rPr>
      </w:pPr>
    </w:p>
    <w:p w:rsidR="00863F63" w:rsidRDefault="00863F63" w:rsidP="00DA0533">
      <w:pPr>
        <w:pStyle w:val="a3"/>
        <w:shd w:val="clear" w:color="auto" w:fill="FFFFFF"/>
        <w:spacing w:before="0" w:beforeAutospacing="0" w:after="117" w:afterAutospacing="0" w:line="258" w:lineRule="atLeast"/>
        <w:rPr>
          <w:rStyle w:val="a9"/>
          <w:rFonts w:ascii="Helvetica" w:hAnsi="Helvetica"/>
          <w:color w:val="000000"/>
          <w:sz w:val="19"/>
          <w:szCs w:val="19"/>
          <w:shd w:val="clear" w:color="auto" w:fill="FFFFFF"/>
        </w:rPr>
      </w:pPr>
    </w:p>
    <w:p w:rsidR="00863F63" w:rsidRDefault="00863F63" w:rsidP="00DA0533">
      <w:pPr>
        <w:pStyle w:val="a3"/>
        <w:shd w:val="clear" w:color="auto" w:fill="FFFFFF"/>
        <w:spacing w:before="0" w:beforeAutospacing="0" w:after="117" w:afterAutospacing="0" w:line="258" w:lineRule="atLeast"/>
        <w:rPr>
          <w:rStyle w:val="a9"/>
          <w:rFonts w:ascii="Helvetica" w:hAnsi="Helvetica"/>
          <w:color w:val="000000"/>
          <w:sz w:val="19"/>
          <w:szCs w:val="19"/>
          <w:shd w:val="clear" w:color="auto" w:fill="FFFFFF"/>
        </w:rPr>
      </w:pPr>
    </w:p>
    <w:p w:rsidR="00863F63" w:rsidRDefault="00863F63" w:rsidP="00DA0533">
      <w:pPr>
        <w:pStyle w:val="a3"/>
        <w:shd w:val="clear" w:color="auto" w:fill="FFFFFF"/>
        <w:spacing w:before="0" w:beforeAutospacing="0" w:after="117" w:afterAutospacing="0" w:line="258" w:lineRule="atLeast"/>
        <w:rPr>
          <w:rStyle w:val="a9"/>
          <w:rFonts w:ascii="Helvetica" w:hAnsi="Helvetica"/>
          <w:color w:val="000000"/>
          <w:sz w:val="19"/>
          <w:szCs w:val="19"/>
          <w:shd w:val="clear" w:color="auto" w:fill="FFFFFF"/>
        </w:rPr>
      </w:pPr>
    </w:p>
    <w:p w:rsidR="00863F63" w:rsidRDefault="00863F63" w:rsidP="00DA0533">
      <w:pPr>
        <w:pStyle w:val="a3"/>
        <w:shd w:val="clear" w:color="auto" w:fill="FFFFFF"/>
        <w:spacing w:before="0" w:beforeAutospacing="0" w:after="117" w:afterAutospacing="0" w:line="258" w:lineRule="atLeast"/>
        <w:rPr>
          <w:rStyle w:val="a9"/>
          <w:rFonts w:ascii="Helvetica" w:hAnsi="Helvetica"/>
          <w:color w:val="000000"/>
          <w:sz w:val="19"/>
          <w:szCs w:val="19"/>
          <w:shd w:val="clear" w:color="auto" w:fill="FFFFFF"/>
        </w:rPr>
      </w:pPr>
    </w:p>
    <w:p w:rsidR="00863F63" w:rsidRDefault="00863F63" w:rsidP="00DA0533">
      <w:pPr>
        <w:pStyle w:val="a3"/>
        <w:shd w:val="clear" w:color="auto" w:fill="FFFFFF"/>
        <w:spacing w:before="0" w:beforeAutospacing="0" w:after="117" w:afterAutospacing="0" w:line="258" w:lineRule="atLeast"/>
        <w:rPr>
          <w:rStyle w:val="a9"/>
          <w:rFonts w:ascii="Helvetica" w:hAnsi="Helvetica"/>
          <w:color w:val="000000"/>
          <w:sz w:val="19"/>
          <w:szCs w:val="19"/>
          <w:shd w:val="clear" w:color="auto" w:fill="FFFFFF"/>
        </w:rPr>
      </w:pPr>
    </w:p>
    <w:p w:rsidR="00863F63" w:rsidRDefault="00863F63" w:rsidP="00DA0533">
      <w:pPr>
        <w:pStyle w:val="a3"/>
        <w:shd w:val="clear" w:color="auto" w:fill="FFFFFF"/>
        <w:spacing w:before="0" w:beforeAutospacing="0" w:after="117" w:afterAutospacing="0" w:line="258" w:lineRule="atLeast"/>
        <w:rPr>
          <w:rStyle w:val="a9"/>
          <w:rFonts w:ascii="Helvetica" w:hAnsi="Helvetica"/>
          <w:color w:val="000000"/>
          <w:sz w:val="19"/>
          <w:szCs w:val="19"/>
          <w:shd w:val="clear" w:color="auto" w:fill="FFFFFF"/>
        </w:rPr>
      </w:pPr>
    </w:p>
    <w:p w:rsidR="00863F63" w:rsidRDefault="00863F63" w:rsidP="00DA0533">
      <w:pPr>
        <w:pStyle w:val="a3"/>
        <w:shd w:val="clear" w:color="auto" w:fill="FFFFFF"/>
        <w:spacing w:before="0" w:beforeAutospacing="0" w:after="117" w:afterAutospacing="0" w:line="258" w:lineRule="atLeast"/>
        <w:rPr>
          <w:rStyle w:val="a9"/>
          <w:rFonts w:asciiTheme="minorHAnsi" w:hAnsiTheme="minorHAnsi"/>
          <w:color w:val="000000"/>
          <w:sz w:val="19"/>
          <w:szCs w:val="19"/>
          <w:shd w:val="clear" w:color="auto" w:fill="FFFFFF"/>
        </w:rPr>
      </w:pPr>
    </w:p>
    <w:p w:rsidR="009F37F8" w:rsidRDefault="009F37F8" w:rsidP="00DA0533">
      <w:pPr>
        <w:pStyle w:val="a3"/>
        <w:shd w:val="clear" w:color="auto" w:fill="FFFFFF"/>
        <w:spacing w:before="0" w:beforeAutospacing="0" w:after="117" w:afterAutospacing="0" w:line="258" w:lineRule="atLeast"/>
        <w:rPr>
          <w:rStyle w:val="a9"/>
          <w:rFonts w:asciiTheme="minorHAnsi" w:hAnsiTheme="minorHAnsi"/>
          <w:color w:val="000000"/>
          <w:sz w:val="19"/>
          <w:szCs w:val="19"/>
          <w:shd w:val="clear" w:color="auto" w:fill="FFFFFF"/>
        </w:rPr>
      </w:pPr>
    </w:p>
    <w:p w:rsidR="009F37F8" w:rsidRDefault="009F37F8" w:rsidP="00DA0533">
      <w:pPr>
        <w:pStyle w:val="a3"/>
        <w:shd w:val="clear" w:color="auto" w:fill="FFFFFF"/>
        <w:spacing w:before="0" w:beforeAutospacing="0" w:after="117" w:afterAutospacing="0" w:line="258" w:lineRule="atLeast"/>
        <w:rPr>
          <w:rStyle w:val="a9"/>
          <w:rFonts w:asciiTheme="minorHAnsi" w:hAnsiTheme="minorHAnsi"/>
          <w:color w:val="000000"/>
          <w:sz w:val="19"/>
          <w:szCs w:val="19"/>
          <w:shd w:val="clear" w:color="auto" w:fill="FFFFFF"/>
        </w:rPr>
      </w:pPr>
    </w:p>
    <w:p w:rsidR="009F37F8" w:rsidRDefault="009F37F8" w:rsidP="00DA0533">
      <w:pPr>
        <w:pStyle w:val="a3"/>
        <w:shd w:val="clear" w:color="auto" w:fill="FFFFFF"/>
        <w:spacing w:before="0" w:beforeAutospacing="0" w:after="117" w:afterAutospacing="0" w:line="258" w:lineRule="atLeast"/>
        <w:rPr>
          <w:rStyle w:val="a9"/>
          <w:rFonts w:asciiTheme="minorHAnsi" w:hAnsiTheme="minorHAnsi"/>
          <w:color w:val="000000"/>
          <w:sz w:val="19"/>
          <w:szCs w:val="19"/>
          <w:shd w:val="clear" w:color="auto" w:fill="FFFFFF"/>
        </w:rPr>
      </w:pPr>
    </w:p>
    <w:p w:rsidR="009F37F8" w:rsidRDefault="009F37F8" w:rsidP="00DA0533">
      <w:pPr>
        <w:pStyle w:val="a3"/>
        <w:shd w:val="clear" w:color="auto" w:fill="FFFFFF"/>
        <w:spacing w:before="0" w:beforeAutospacing="0" w:after="117" w:afterAutospacing="0" w:line="258" w:lineRule="atLeast"/>
        <w:rPr>
          <w:rStyle w:val="a9"/>
          <w:rFonts w:asciiTheme="minorHAnsi" w:hAnsiTheme="minorHAnsi"/>
          <w:color w:val="000000"/>
          <w:sz w:val="19"/>
          <w:szCs w:val="19"/>
          <w:shd w:val="clear" w:color="auto" w:fill="FFFFFF"/>
        </w:rPr>
      </w:pPr>
    </w:p>
    <w:p w:rsidR="009F37F8" w:rsidRDefault="009F37F8" w:rsidP="00DA0533">
      <w:pPr>
        <w:pStyle w:val="a3"/>
        <w:shd w:val="clear" w:color="auto" w:fill="FFFFFF"/>
        <w:spacing w:before="0" w:beforeAutospacing="0" w:after="117" w:afterAutospacing="0" w:line="258" w:lineRule="atLeast"/>
        <w:rPr>
          <w:rStyle w:val="a9"/>
          <w:rFonts w:asciiTheme="minorHAnsi" w:hAnsiTheme="minorHAnsi"/>
          <w:color w:val="000000"/>
          <w:sz w:val="19"/>
          <w:szCs w:val="19"/>
          <w:shd w:val="clear" w:color="auto" w:fill="FFFFFF"/>
        </w:rPr>
      </w:pPr>
    </w:p>
    <w:p w:rsidR="009F37F8" w:rsidRPr="009F37F8" w:rsidRDefault="009F37F8" w:rsidP="00DA0533">
      <w:pPr>
        <w:pStyle w:val="a3"/>
        <w:shd w:val="clear" w:color="auto" w:fill="FFFFFF"/>
        <w:spacing w:before="0" w:beforeAutospacing="0" w:after="117" w:afterAutospacing="0" w:line="258" w:lineRule="atLeast"/>
        <w:rPr>
          <w:rStyle w:val="a9"/>
          <w:rFonts w:asciiTheme="minorHAnsi" w:hAnsiTheme="minorHAnsi"/>
          <w:color w:val="000000"/>
          <w:sz w:val="19"/>
          <w:szCs w:val="19"/>
          <w:shd w:val="clear" w:color="auto" w:fill="FFFFFF"/>
        </w:rPr>
      </w:pPr>
    </w:p>
    <w:p w:rsidR="009F37F8" w:rsidRPr="00302BF1" w:rsidRDefault="002643C3" w:rsidP="00302BF1">
      <w:pPr>
        <w:spacing w:before="234" w:after="234" w:line="240" w:lineRule="auto"/>
        <w:jc w:val="both"/>
        <w:rPr>
          <w:rStyle w:val="b-materialitemitalic"/>
          <w:rFonts w:ascii="Times New Roman" w:eastAsia="Times New Roman" w:hAnsi="Times New Roman" w:cs="Times New Roman"/>
          <w:sz w:val="24"/>
          <w:szCs w:val="24"/>
          <w:lang w:eastAsia="ru-RU"/>
        </w:rPr>
      </w:pPr>
      <w:r w:rsidRPr="003C0709">
        <w:rPr>
          <w:rFonts w:ascii="Times New Roman" w:eastAsia="Times New Roman" w:hAnsi="Times New Roman" w:cs="Times New Roman"/>
          <w:sz w:val="24"/>
          <w:szCs w:val="24"/>
          <w:lang w:eastAsia="ru-RU"/>
        </w:rPr>
        <w:t xml:space="preserve">            </w:t>
      </w:r>
    </w:p>
    <w:p w:rsidR="009F37F8" w:rsidRDefault="009F37F8" w:rsidP="00204035">
      <w:pPr>
        <w:rPr>
          <w:rStyle w:val="b-materialitemitalic"/>
          <w:rFonts w:ascii="Arial" w:hAnsi="Arial" w:cs="Arial"/>
          <w:iCs/>
          <w:color w:val="32292F"/>
          <w:sz w:val="24"/>
          <w:szCs w:val="24"/>
          <w:shd w:val="clear" w:color="auto" w:fill="FFFFFF"/>
        </w:rPr>
      </w:pPr>
    </w:p>
    <w:p w:rsidR="009F37F8" w:rsidRDefault="009F37F8" w:rsidP="00204035">
      <w:pPr>
        <w:rPr>
          <w:rStyle w:val="b-materialitemitalic"/>
          <w:rFonts w:ascii="Arial" w:hAnsi="Arial" w:cs="Arial"/>
          <w:iCs/>
          <w:color w:val="32292F"/>
          <w:sz w:val="24"/>
          <w:szCs w:val="24"/>
          <w:shd w:val="clear" w:color="auto" w:fill="FFFFFF"/>
        </w:rPr>
      </w:pPr>
    </w:p>
    <w:p w:rsidR="009F37F8" w:rsidRDefault="009F37F8" w:rsidP="00204035">
      <w:pPr>
        <w:rPr>
          <w:rStyle w:val="b-materialitemitalic"/>
          <w:rFonts w:ascii="Arial" w:hAnsi="Arial" w:cs="Arial"/>
          <w:iCs/>
          <w:color w:val="32292F"/>
          <w:sz w:val="24"/>
          <w:szCs w:val="24"/>
          <w:shd w:val="clear" w:color="auto" w:fill="FFFFFF"/>
        </w:rPr>
      </w:pPr>
    </w:p>
    <w:p w:rsidR="009F37F8" w:rsidRDefault="009F37F8" w:rsidP="00204035">
      <w:pPr>
        <w:rPr>
          <w:rStyle w:val="b-materialitemitalic"/>
          <w:rFonts w:ascii="Arial" w:hAnsi="Arial" w:cs="Arial"/>
          <w:iCs/>
          <w:color w:val="32292F"/>
          <w:sz w:val="24"/>
          <w:szCs w:val="24"/>
          <w:shd w:val="clear" w:color="auto" w:fill="FFFFFF"/>
        </w:rPr>
      </w:pPr>
    </w:p>
    <w:p w:rsidR="009F37F8" w:rsidRDefault="009F37F8" w:rsidP="00204035">
      <w:pPr>
        <w:rPr>
          <w:rStyle w:val="b-materialitemitalic"/>
          <w:rFonts w:ascii="Arial" w:hAnsi="Arial" w:cs="Arial"/>
          <w:iCs/>
          <w:color w:val="32292F"/>
          <w:sz w:val="24"/>
          <w:szCs w:val="24"/>
          <w:shd w:val="clear" w:color="auto" w:fill="FFFFFF"/>
        </w:rPr>
      </w:pPr>
    </w:p>
    <w:p w:rsidR="009F37F8" w:rsidRDefault="009F37F8" w:rsidP="00204035">
      <w:pPr>
        <w:rPr>
          <w:rStyle w:val="b-materialitemitalic"/>
          <w:rFonts w:ascii="Arial" w:hAnsi="Arial" w:cs="Arial"/>
          <w:iCs/>
          <w:color w:val="32292F"/>
          <w:sz w:val="24"/>
          <w:szCs w:val="24"/>
          <w:shd w:val="clear" w:color="auto" w:fill="FFFFFF"/>
        </w:rPr>
      </w:pPr>
    </w:p>
    <w:p w:rsidR="009F37F8" w:rsidRDefault="009F37F8" w:rsidP="00204035">
      <w:pPr>
        <w:rPr>
          <w:rStyle w:val="b-materialitemitalic"/>
          <w:rFonts w:ascii="Arial" w:hAnsi="Arial" w:cs="Arial"/>
          <w:iCs/>
          <w:color w:val="32292F"/>
          <w:sz w:val="24"/>
          <w:szCs w:val="24"/>
          <w:shd w:val="clear" w:color="auto" w:fill="FFFFFF"/>
        </w:rPr>
      </w:pPr>
    </w:p>
    <w:p w:rsidR="009F37F8" w:rsidRDefault="009F37F8" w:rsidP="00204035">
      <w:pPr>
        <w:rPr>
          <w:rStyle w:val="b-materialitemitalic"/>
          <w:rFonts w:ascii="Arial" w:hAnsi="Arial" w:cs="Arial"/>
          <w:iCs/>
          <w:color w:val="32292F"/>
          <w:sz w:val="24"/>
          <w:szCs w:val="24"/>
          <w:shd w:val="clear" w:color="auto" w:fill="FFFFFF"/>
        </w:rPr>
      </w:pPr>
    </w:p>
    <w:p w:rsidR="009F37F8" w:rsidRDefault="009F37F8" w:rsidP="00204035">
      <w:pPr>
        <w:rPr>
          <w:rStyle w:val="b-materialitemitalic"/>
          <w:rFonts w:ascii="Arial" w:hAnsi="Arial" w:cs="Arial"/>
          <w:iCs/>
          <w:color w:val="32292F"/>
          <w:sz w:val="24"/>
          <w:szCs w:val="24"/>
          <w:shd w:val="clear" w:color="auto" w:fill="FFFFFF"/>
        </w:rPr>
      </w:pPr>
    </w:p>
    <w:p w:rsidR="009F37F8" w:rsidRDefault="009F37F8" w:rsidP="00204035">
      <w:pPr>
        <w:rPr>
          <w:rStyle w:val="b-materialitemitalic"/>
          <w:rFonts w:ascii="Arial" w:hAnsi="Arial" w:cs="Arial"/>
          <w:iCs/>
          <w:color w:val="32292F"/>
          <w:sz w:val="24"/>
          <w:szCs w:val="24"/>
          <w:shd w:val="clear" w:color="auto" w:fill="FFFFFF"/>
        </w:rPr>
      </w:pPr>
    </w:p>
    <w:p w:rsidR="009F37F8" w:rsidRDefault="009F37F8" w:rsidP="00204035">
      <w:pPr>
        <w:rPr>
          <w:rStyle w:val="b-materialitemitalic"/>
          <w:rFonts w:ascii="Arial" w:hAnsi="Arial" w:cs="Arial"/>
          <w:iCs/>
          <w:color w:val="32292F"/>
          <w:sz w:val="24"/>
          <w:szCs w:val="24"/>
          <w:shd w:val="clear" w:color="auto" w:fill="FFFFFF"/>
        </w:rPr>
      </w:pPr>
    </w:p>
    <w:p w:rsidR="009F37F8" w:rsidRDefault="009F37F8" w:rsidP="00204035">
      <w:pPr>
        <w:rPr>
          <w:rStyle w:val="b-materialitemitalic"/>
          <w:rFonts w:ascii="Arial" w:hAnsi="Arial" w:cs="Arial"/>
          <w:iCs/>
          <w:color w:val="32292F"/>
          <w:sz w:val="24"/>
          <w:szCs w:val="24"/>
          <w:shd w:val="clear" w:color="auto" w:fill="FFFFFF"/>
        </w:rPr>
      </w:pPr>
    </w:p>
    <w:p w:rsidR="009F37F8" w:rsidRDefault="009F37F8" w:rsidP="00204035">
      <w:pPr>
        <w:rPr>
          <w:rStyle w:val="b-materialitemitalic"/>
          <w:rFonts w:ascii="Arial" w:hAnsi="Arial" w:cs="Arial"/>
          <w:iCs/>
          <w:color w:val="32292F"/>
          <w:sz w:val="24"/>
          <w:szCs w:val="24"/>
          <w:shd w:val="clear" w:color="auto" w:fill="FFFFFF"/>
        </w:rPr>
      </w:pPr>
    </w:p>
    <w:p w:rsidR="009F37F8" w:rsidRDefault="009F37F8" w:rsidP="00204035">
      <w:pPr>
        <w:rPr>
          <w:rStyle w:val="b-materialitemitalic"/>
          <w:rFonts w:ascii="Arial" w:hAnsi="Arial" w:cs="Arial"/>
          <w:iCs/>
          <w:color w:val="32292F"/>
          <w:sz w:val="24"/>
          <w:szCs w:val="24"/>
          <w:shd w:val="clear" w:color="auto" w:fill="FFFFFF"/>
        </w:rPr>
      </w:pPr>
    </w:p>
    <w:p w:rsidR="009F37F8" w:rsidRDefault="009F37F8" w:rsidP="00204035">
      <w:pPr>
        <w:rPr>
          <w:rStyle w:val="b-materialitemitalic"/>
          <w:rFonts w:ascii="Arial" w:hAnsi="Arial" w:cs="Arial"/>
          <w:iCs/>
          <w:color w:val="32292F"/>
          <w:sz w:val="24"/>
          <w:szCs w:val="24"/>
          <w:shd w:val="clear" w:color="auto" w:fill="FFFFFF"/>
        </w:rPr>
      </w:pPr>
    </w:p>
    <w:p w:rsidR="009F37F8" w:rsidRDefault="009F37F8" w:rsidP="00204035">
      <w:pPr>
        <w:rPr>
          <w:rStyle w:val="b-materialitemitalic"/>
          <w:rFonts w:ascii="Arial" w:hAnsi="Arial" w:cs="Arial"/>
          <w:iCs/>
          <w:color w:val="32292F"/>
          <w:sz w:val="24"/>
          <w:szCs w:val="24"/>
          <w:shd w:val="clear" w:color="auto" w:fill="FFFFFF"/>
        </w:rPr>
      </w:pPr>
    </w:p>
    <w:p w:rsidR="009F37F8" w:rsidRDefault="009F37F8" w:rsidP="00204035">
      <w:pPr>
        <w:rPr>
          <w:rStyle w:val="b-materialitemitalic"/>
          <w:rFonts w:ascii="Arial" w:hAnsi="Arial" w:cs="Arial"/>
          <w:iCs/>
          <w:color w:val="32292F"/>
          <w:sz w:val="24"/>
          <w:szCs w:val="24"/>
          <w:shd w:val="clear" w:color="auto" w:fill="FFFFFF"/>
        </w:rPr>
      </w:pPr>
    </w:p>
    <w:p w:rsidR="009F37F8" w:rsidRDefault="009F37F8" w:rsidP="00204035">
      <w:pPr>
        <w:rPr>
          <w:rStyle w:val="b-materialitemitalic"/>
          <w:rFonts w:ascii="Arial" w:hAnsi="Arial" w:cs="Arial"/>
          <w:iCs/>
          <w:color w:val="32292F"/>
          <w:sz w:val="24"/>
          <w:szCs w:val="24"/>
          <w:shd w:val="clear" w:color="auto" w:fill="FFFFFF"/>
        </w:rPr>
      </w:pPr>
    </w:p>
    <w:p w:rsidR="005239F2" w:rsidRPr="004C1C26" w:rsidRDefault="005239F2" w:rsidP="004C1C26">
      <w:pPr>
        <w:rPr>
          <w:rFonts w:ascii="Times New Roman" w:hAnsi="Times New Roman" w:cs="Times New Roman"/>
          <w:sz w:val="24"/>
          <w:szCs w:val="24"/>
        </w:rPr>
      </w:pPr>
    </w:p>
    <w:sectPr w:rsidR="005239F2" w:rsidRPr="004C1C26" w:rsidSect="00C825B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D28" w:rsidRDefault="00D73D28" w:rsidP="00D73D28">
      <w:pPr>
        <w:spacing w:after="0" w:line="240" w:lineRule="auto"/>
      </w:pPr>
      <w:r>
        <w:separator/>
      </w:r>
    </w:p>
  </w:endnote>
  <w:endnote w:type="continuationSeparator" w:id="1">
    <w:p w:rsidR="00D73D28" w:rsidRDefault="00D73D28" w:rsidP="00D73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Helvetica">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D28" w:rsidRDefault="00D73D28" w:rsidP="00D73D28">
      <w:pPr>
        <w:spacing w:after="0" w:line="240" w:lineRule="auto"/>
      </w:pPr>
      <w:r>
        <w:separator/>
      </w:r>
    </w:p>
  </w:footnote>
  <w:footnote w:type="continuationSeparator" w:id="1">
    <w:p w:rsidR="00D73D28" w:rsidRDefault="00D73D28" w:rsidP="00D73D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E53"/>
    <w:multiLevelType w:val="multilevel"/>
    <w:tmpl w:val="50D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C2F38"/>
    <w:multiLevelType w:val="multilevel"/>
    <w:tmpl w:val="46BE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C3A11"/>
    <w:multiLevelType w:val="multilevel"/>
    <w:tmpl w:val="A0EC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D6337D"/>
    <w:multiLevelType w:val="multilevel"/>
    <w:tmpl w:val="0240C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D50557"/>
    <w:multiLevelType w:val="multilevel"/>
    <w:tmpl w:val="3614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B4767C"/>
    <w:multiLevelType w:val="multilevel"/>
    <w:tmpl w:val="7EC6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0002F7"/>
    <w:multiLevelType w:val="multilevel"/>
    <w:tmpl w:val="B96C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4A3A43"/>
    <w:multiLevelType w:val="multilevel"/>
    <w:tmpl w:val="B16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0"/>
  </w:num>
  <w:num w:numId="5">
    <w:abstractNumId w:val="4"/>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footnotePr>
    <w:footnote w:id="0"/>
    <w:footnote w:id="1"/>
  </w:footnotePr>
  <w:endnotePr>
    <w:endnote w:id="0"/>
    <w:endnote w:id="1"/>
  </w:endnotePr>
  <w:compat/>
  <w:rsids>
    <w:rsidRoot w:val="00A97D5C"/>
    <w:rsid w:val="000661F9"/>
    <w:rsid w:val="0009538C"/>
    <w:rsid w:val="000F34F0"/>
    <w:rsid w:val="001101B1"/>
    <w:rsid w:val="00126DD2"/>
    <w:rsid w:val="0013271D"/>
    <w:rsid w:val="001923E0"/>
    <w:rsid w:val="00204035"/>
    <w:rsid w:val="00215833"/>
    <w:rsid w:val="002274E7"/>
    <w:rsid w:val="002327DD"/>
    <w:rsid w:val="0024193F"/>
    <w:rsid w:val="00254824"/>
    <w:rsid w:val="002643C3"/>
    <w:rsid w:val="00277F66"/>
    <w:rsid w:val="00290CDE"/>
    <w:rsid w:val="002E08D7"/>
    <w:rsid w:val="00302BF1"/>
    <w:rsid w:val="003143E6"/>
    <w:rsid w:val="00315E28"/>
    <w:rsid w:val="00321CCE"/>
    <w:rsid w:val="003535B1"/>
    <w:rsid w:val="00363449"/>
    <w:rsid w:val="00372185"/>
    <w:rsid w:val="003A19EA"/>
    <w:rsid w:val="003A2659"/>
    <w:rsid w:val="003A4EE1"/>
    <w:rsid w:val="003C0709"/>
    <w:rsid w:val="004236B6"/>
    <w:rsid w:val="00485B76"/>
    <w:rsid w:val="0049233B"/>
    <w:rsid w:val="004A4C27"/>
    <w:rsid w:val="004A686D"/>
    <w:rsid w:val="004C1C26"/>
    <w:rsid w:val="0050049D"/>
    <w:rsid w:val="005239F2"/>
    <w:rsid w:val="0052461C"/>
    <w:rsid w:val="00531253"/>
    <w:rsid w:val="005D5BA2"/>
    <w:rsid w:val="005E18B6"/>
    <w:rsid w:val="0060698C"/>
    <w:rsid w:val="0064058A"/>
    <w:rsid w:val="00652BDF"/>
    <w:rsid w:val="00762462"/>
    <w:rsid w:val="00786616"/>
    <w:rsid w:val="007A1F9D"/>
    <w:rsid w:val="007C6225"/>
    <w:rsid w:val="00863F63"/>
    <w:rsid w:val="008841C6"/>
    <w:rsid w:val="008F0201"/>
    <w:rsid w:val="009008AA"/>
    <w:rsid w:val="00925B75"/>
    <w:rsid w:val="00955E96"/>
    <w:rsid w:val="009B13EF"/>
    <w:rsid w:val="009B51DB"/>
    <w:rsid w:val="009F37F8"/>
    <w:rsid w:val="00A03CFB"/>
    <w:rsid w:val="00A0759D"/>
    <w:rsid w:val="00A5313C"/>
    <w:rsid w:val="00A911A0"/>
    <w:rsid w:val="00A97D5C"/>
    <w:rsid w:val="00B942E3"/>
    <w:rsid w:val="00BD34B9"/>
    <w:rsid w:val="00C27274"/>
    <w:rsid w:val="00C3030B"/>
    <w:rsid w:val="00C3439B"/>
    <w:rsid w:val="00C446EE"/>
    <w:rsid w:val="00C60353"/>
    <w:rsid w:val="00C825BF"/>
    <w:rsid w:val="00C9413E"/>
    <w:rsid w:val="00CE2E39"/>
    <w:rsid w:val="00CF46A7"/>
    <w:rsid w:val="00D43523"/>
    <w:rsid w:val="00D44378"/>
    <w:rsid w:val="00D73D28"/>
    <w:rsid w:val="00DA0533"/>
    <w:rsid w:val="00DB0905"/>
    <w:rsid w:val="00DC312B"/>
    <w:rsid w:val="00E154F9"/>
    <w:rsid w:val="00E66D01"/>
    <w:rsid w:val="00E954C5"/>
    <w:rsid w:val="00EA45AB"/>
    <w:rsid w:val="00EB0CAE"/>
    <w:rsid w:val="00EF3DC2"/>
    <w:rsid w:val="00FE4527"/>
    <w:rsid w:val="00FE749F"/>
    <w:rsid w:val="00FF06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5BF"/>
  </w:style>
  <w:style w:type="paragraph" w:styleId="1">
    <w:name w:val="heading 1"/>
    <w:basedOn w:val="a"/>
    <w:link w:val="10"/>
    <w:uiPriority w:val="9"/>
    <w:qFormat/>
    <w:rsid w:val="00955E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D34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A053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040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5E9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55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btnwrap">
    <w:name w:val="b-share-btn__wrap"/>
    <w:basedOn w:val="a0"/>
    <w:rsid w:val="00CF46A7"/>
  </w:style>
  <w:style w:type="paragraph" w:styleId="a4">
    <w:name w:val="Balloon Text"/>
    <w:basedOn w:val="a"/>
    <w:link w:val="a5"/>
    <w:uiPriority w:val="99"/>
    <w:semiHidden/>
    <w:unhideWhenUsed/>
    <w:rsid w:val="00CF46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46A7"/>
    <w:rPr>
      <w:rFonts w:ascii="Tahoma" w:hAnsi="Tahoma" w:cs="Tahoma"/>
      <w:sz w:val="16"/>
      <w:szCs w:val="16"/>
    </w:rPr>
  </w:style>
  <w:style w:type="character" w:customStyle="1" w:styleId="20">
    <w:name w:val="Заголовок 2 Знак"/>
    <w:basedOn w:val="a0"/>
    <w:link w:val="2"/>
    <w:uiPriority w:val="9"/>
    <w:semiHidden/>
    <w:rsid w:val="00BD34B9"/>
    <w:rPr>
      <w:rFonts w:asciiTheme="majorHAnsi" w:eastAsiaTheme="majorEastAsia" w:hAnsiTheme="majorHAnsi" w:cstheme="majorBidi"/>
      <w:b/>
      <w:bCs/>
      <w:color w:val="4F81BD" w:themeColor="accent1"/>
      <w:sz w:val="26"/>
      <w:szCs w:val="26"/>
    </w:rPr>
  </w:style>
  <w:style w:type="paragraph" w:customStyle="1" w:styleId="cyclopedia-articlesummary">
    <w:name w:val="cyclopedia-article__summary"/>
    <w:basedOn w:val="a"/>
    <w:rsid w:val="00BD3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D34B9"/>
    <w:rPr>
      <w:color w:val="0000FF"/>
      <w:u w:val="single"/>
    </w:rPr>
  </w:style>
  <w:style w:type="character" w:styleId="a7">
    <w:name w:val="Emphasis"/>
    <w:basedOn w:val="a0"/>
    <w:uiPriority w:val="20"/>
    <w:qFormat/>
    <w:rsid w:val="00BD34B9"/>
    <w:rPr>
      <w:i/>
      <w:iCs/>
    </w:rPr>
  </w:style>
  <w:style w:type="paragraph" w:styleId="a8">
    <w:name w:val="List Paragraph"/>
    <w:basedOn w:val="a"/>
    <w:uiPriority w:val="34"/>
    <w:qFormat/>
    <w:rsid w:val="00884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A0533"/>
    <w:rPr>
      <w:rFonts w:asciiTheme="majorHAnsi" w:eastAsiaTheme="majorEastAsia" w:hAnsiTheme="majorHAnsi" w:cstheme="majorBidi"/>
      <w:b/>
      <w:bCs/>
      <w:color w:val="4F81BD" w:themeColor="accent1"/>
    </w:rPr>
  </w:style>
  <w:style w:type="character" w:styleId="a9">
    <w:name w:val="Strong"/>
    <w:basedOn w:val="a0"/>
    <w:uiPriority w:val="22"/>
    <w:qFormat/>
    <w:rsid w:val="00DA0533"/>
    <w:rPr>
      <w:b/>
      <w:bCs/>
    </w:rPr>
  </w:style>
  <w:style w:type="character" w:customStyle="1" w:styleId="posted-on">
    <w:name w:val="posted-on"/>
    <w:basedOn w:val="a0"/>
    <w:rsid w:val="00485B76"/>
  </w:style>
  <w:style w:type="character" w:customStyle="1" w:styleId="40">
    <w:name w:val="Заголовок 4 Знак"/>
    <w:basedOn w:val="a0"/>
    <w:link w:val="4"/>
    <w:uiPriority w:val="9"/>
    <w:semiHidden/>
    <w:rsid w:val="00204035"/>
    <w:rPr>
      <w:rFonts w:asciiTheme="majorHAnsi" w:eastAsiaTheme="majorEastAsia" w:hAnsiTheme="majorHAnsi" w:cstheme="majorBidi"/>
      <w:b/>
      <w:bCs/>
      <w:i/>
      <w:iCs/>
      <w:color w:val="4F81BD" w:themeColor="accent1"/>
    </w:rPr>
  </w:style>
  <w:style w:type="character" w:customStyle="1" w:styleId="b-materialitemitalic">
    <w:name w:val="b-material__item_italic"/>
    <w:basedOn w:val="a0"/>
    <w:rsid w:val="00204035"/>
  </w:style>
  <w:style w:type="paragraph" w:customStyle="1" w:styleId="desc">
    <w:name w:val="desc"/>
    <w:basedOn w:val="a"/>
    <w:rsid w:val="00204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materialitembold">
    <w:name w:val="b-material__item_bold"/>
    <w:basedOn w:val="a0"/>
    <w:rsid w:val="00204035"/>
  </w:style>
  <w:style w:type="paragraph" w:customStyle="1" w:styleId="11">
    <w:name w:val="Название1"/>
    <w:basedOn w:val="a"/>
    <w:rsid w:val="0020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D73D2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73D28"/>
  </w:style>
  <w:style w:type="paragraph" w:styleId="ac">
    <w:name w:val="footer"/>
    <w:basedOn w:val="a"/>
    <w:link w:val="ad"/>
    <w:uiPriority w:val="99"/>
    <w:semiHidden/>
    <w:unhideWhenUsed/>
    <w:rsid w:val="00D73D2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73D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784979">
      <w:bodyDiv w:val="1"/>
      <w:marLeft w:val="0"/>
      <w:marRight w:val="0"/>
      <w:marTop w:val="0"/>
      <w:marBottom w:val="0"/>
      <w:divBdr>
        <w:top w:val="none" w:sz="0" w:space="0" w:color="auto"/>
        <w:left w:val="none" w:sz="0" w:space="0" w:color="auto"/>
        <w:bottom w:val="none" w:sz="0" w:space="0" w:color="auto"/>
        <w:right w:val="none" w:sz="0" w:space="0" w:color="auto"/>
      </w:divBdr>
    </w:div>
    <w:div w:id="497036119">
      <w:bodyDiv w:val="1"/>
      <w:marLeft w:val="0"/>
      <w:marRight w:val="0"/>
      <w:marTop w:val="0"/>
      <w:marBottom w:val="0"/>
      <w:divBdr>
        <w:top w:val="none" w:sz="0" w:space="0" w:color="auto"/>
        <w:left w:val="none" w:sz="0" w:space="0" w:color="auto"/>
        <w:bottom w:val="none" w:sz="0" w:space="0" w:color="auto"/>
        <w:right w:val="none" w:sz="0" w:space="0" w:color="auto"/>
      </w:divBdr>
      <w:divsChild>
        <w:div w:id="1742557403">
          <w:marLeft w:val="0"/>
          <w:marRight w:val="0"/>
          <w:marTop w:val="0"/>
          <w:marBottom w:val="0"/>
          <w:divBdr>
            <w:top w:val="none" w:sz="0" w:space="0" w:color="auto"/>
            <w:left w:val="none" w:sz="0" w:space="0" w:color="auto"/>
            <w:bottom w:val="single" w:sz="8" w:space="0" w:color="F5F5F5"/>
            <w:right w:val="none" w:sz="0" w:space="0" w:color="auto"/>
          </w:divBdr>
        </w:div>
        <w:div w:id="697006589">
          <w:marLeft w:val="0"/>
          <w:marRight w:val="0"/>
          <w:marTop w:val="0"/>
          <w:marBottom w:val="0"/>
          <w:divBdr>
            <w:top w:val="none" w:sz="0" w:space="0" w:color="auto"/>
            <w:left w:val="none" w:sz="0" w:space="0" w:color="auto"/>
            <w:bottom w:val="none" w:sz="0" w:space="0" w:color="auto"/>
            <w:right w:val="none" w:sz="0" w:space="0" w:color="auto"/>
          </w:divBdr>
        </w:div>
      </w:divsChild>
    </w:div>
    <w:div w:id="564730282">
      <w:bodyDiv w:val="1"/>
      <w:marLeft w:val="0"/>
      <w:marRight w:val="0"/>
      <w:marTop w:val="0"/>
      <w:marBottom w:val="0"/>
      <w:divBdr>
        <w:top w:val="none" w:sz="0" w:space="0" w:color="auto"/>
        <w:left w:val="none" w:sz="0" w:space="0" w:color="auto"/>
        <w:bottom w:val="none" w:sz="0" w:space="0" w:color="auto"/>
        <w:right w:val="none" w:sz="0" w:space="0" w:color="auto"/>
      </w:divBdr>
      <w:divsChild>
        <w:div w:id="1165974240">
          <w:marLeft w:val="0"/>
          <w:marRight w:val="0"/>
          <w:marTop w:val="0"/>
          <w:marBottom w:val="234"/>
          <w:divBdr>
            <w:top w:val="none" w:sz="0" w:space="0" w:color="auto"/>
            <w:left w:val="none" w:sz="0" w:space="0" w:color="auto"/>
            <w:bottom w:val="none" w:sz="0" w:space="0" w:color="auto"/>
            <w:right w:val="none" w:sz="0" w:space="0" w:color="auto"/>
          </w:divBdr>
          <w:divsChild>
            <w:div w:id="10055948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66766204">
      <w:bodyDiv w:val="1"/>
      <w:marLeft w:val="0"/>
      <w:marRight w:val="0"/>
      <w:marTop w:val="0"/>
      <w:marBottom w:val="0"/>
      <w:divBdr>
        <w:top w:val="none" w:sz="0" w:space="0" w:color="auto"/>
        <w:left w:val="none" w:sz="0" w:space="0" w:color="auto"/>
        <w:bottom w:val="none" w:sz="0" w:space="0" w:color="auto"/>
        <w:right w:val="none" w:sz="0" w:space="0" w:color="auto"/>
      </w:divBdr>
    </w:div>
    <w:div w:id="881408312">
      <w:bodyDiv w:val="1"/>
      <w:marLeft w:val="0"/>
      <w:marRight w:val="0"/>
      <w:marTop w:val="0"/>
      <w:marBottom w:val="0"/>
      <w:divBdr>
        <w:top w:val="none" w:sz="0" w:space="0" w:color="auto"/>
        <w:left w:val="none" w:sz="0" w:space="0" w:color="auto"/>
        <w:bottom w:val="none" w:sz="0" w:space="0" w:color="auto"/>
        <w:right w:val="none" w:sz="0" w:space="0" w:color="auto"/>
      </w:divBdr>
    </w:div>
    <w:div w:id="924388009">
      <w:bodyDiv w:val="1"/>
      <w:marLeft w:val="0"/>
      <w:marRight w:val="0"/>
      <w:marTop w:val="0"/>
      <w:marBottom w:val="0"/>
      <w:divBdr>
        <w:top w:val="none" w:sz="0" w:space="0" w:color="auto"/>
        <w:left w:val="none" w:sz="0" w:space="0" w:color="auto"/>
        <w:bottom w:val="none" w:sz="0" w:space="0" w:color="auto"/>
        <w:right w:val="none" w:sz="0" w:space="0" w:color="auto"/>
      </w:divBdr>
    </w:div>
    <w:div w:id="1051462750">
      <w:bodyDiv w:val="1"/>
      <w:marLeft w:val="0"/>
      <w:marRight w:val="0"/>
      <w:marTop w:val="0"/>
      <w:marBottom w:val="0"/>
      <w:divBdr>
        <w:top w:val="none" w:sz="0" w:space="0" w:color="auto"/>
        <w:left w:val="none" w:sz="0" w:space="0" w:color="auto"/>
        <w:bottom w:val="none" w:sz="0" w:space="0" w:color="auto"/>
        <w:right w:val="none" w:sz="0" w:space="0" w:color="auto"/>
      </w:divBdr>
      <w:divsChild>
        <w:div w:id="1563129265">
          <w:marLeft w:val="0"/>
          <w:marRight w:val="0"/>
          <w:marTop w:val="0"/>
          <w:marBottom w:val="0"/>
          <w:divBdr>
            <w:top w:val="none" w:sz="0" w:space="0" w:color="auto"/>
            <w:left w:val="none" w:sz="0" w:space="0" w:color="auto"/>
            <w:bottom w:val="none" w:sz="0" w:space="0" w:color="auto"/>
            <w:right w:val="none" w:sz="0" w:space="0" w:color="auto"/>
          </w:divBdr>
        </w:div>
      </w:divsChild>
    </w:div>
    <w:div w:id="1133325572">
      <w:bodyDiv w:val="1"/>
      <w:marLeft w:val="0"/>
      <w:marRight w:val="0"/>
      <w:marTop w:val="0"/>
      <w:marBottom w:val="0"/>
      <w:divBdr>
        <w:top w:val="none" w:sz="0" w:space="0" w:color="auto"/>
        <w:left w:val="none" w:sz="0" w:space="0" w:color="auto"/>
        <w:bottom w:val="none" w:sz="0" w:space="0" w:color="auto"/>
        <w:right w:val="none" w:sz="0" w:space="0" w:color="auto"/>
      </w:divBdr>
      <w:divsChild>
        <w:div w:id="1118642113">
          <w:marLeft w:val="0"/>
          <w:marRight w:val="0"/>
          <w:marTop w:val="0"/>
          <w:marBottom w:val="0"/>
          <w:divBdr>
            <w:top w:val="none" w:sz="0" w:space="0" w:color="auto"/>
            <w:left w:val="none" w:sz="0" w:space="0" w:color="auto"/>
            <w:bottom w:val="none" w:sz="0" w:space="0" w:color="auto"/>
            <w:right w:val="none" w:sz="0" w:space="0" w:color="auto"/>
          </w:divBdr>
        </w:div>
        <w:div w:id="1371223032">
          <w:marLeft w:val="0"/>
          <w:marRight w:val="0"/>
          <w:marTop w:val="0"/>
          <w:marBottom w:val="0"/>
          <w:divBdr>
            <w:top w:val="none" w:sz="0" w:space="0" w:color="auto"/>
            <w:left w:val="none" w:sz="0" w:space="0" w:color="auto"/>
            <w:bottom w:val="none" w:sz="0" w:space="0" w:color="auto"/>
            <w:right w:val="none" w:sz="0" w:space="0" w:color="auto"/>
          </w:divBdr>
        </w:div>
      </w:divsChild>
    </w:div>
    <w:div w:id="1238980875">
      <w:bodyDiv w:val="1"/>
      <w:marLeft w:val="0"/>
      <w:marRight w:val="0"/>
      <w:marTop w:val="0"/>
      <w:marBottom w:val="0"/>
      <w:divBdr>
        <w:top w:val="none" w:sz="0" w:space="0" w:color="auto"/>
        <w:left w:val="none" w:sz="0" w:space="0" w:color="auto"/>
        <w:bottom w:val="none" w:sz="0" w:space="0" w:color="auto"/>
        <w:right w:val="none" w:sz="0" w:space="0" w:color="auto"/>
      </w:divBdr>
      <w:divsChild>
        <w:div w:id="36397552">
          <w:marLeft w:val="0"/>
          <w:marRight w:val="0"/>
          <w:marTop w:val="0"/>
          <w:marBottom w:val="0"/>
          <w:divBdr>
            <w:top w:val="none" w:sz="0" w:space="0" w:color="auto"/>
            <w:left w:val="none" w:sz="0" w:space="0" w:color="auto"/>
            <w:bottom w:val="none" w:sz="0" w:space="0" w:color="auto"/>
            <w:right w:val="none" w:sz="0" w:space="0" w:color="auto"/>
          </w:divBdr>
        </w:div>
        <w:div w:id="1263805446">
          <w:marLeft w:val="0"/>
          <w:marRight w:val="0"/>
          <w:marTop w:val="0"/>
          <w:marBottom w:val="0"/>
          <w:divBdr>
            <w:top w:val="none" w:sz="0" w:space="0" w:color="auto"/>
            <w:left w:val="none" w:sz="0" w:space="0" w:color="auto"/>
            <w:bottom w:val="none" w:sz="0" w:space="0" w:color="auto"/>
            <w:right w:val="none" w:sz="0" w:space="0" w:color="auto"/>
          </w:divBdr>
        </w:div>
        <w:div w:id="184951595">
          <w:marLeft w:val="0"/>
          <w:marRight w:val="0"/>
          <w:marTop w:val="0"/>
          <w:marBottom w:val="0"/>
          <w:divBdr>
            <w:top w:val="none" w:sz="0" w:space="0" w:color="auto"/>
            <w:left w:val="none" w:sz="0" w:space="0" w:color="auto"/>
            <w:bottom w:val="none" w:sz="0" w:space="0" w:color="auto"/>
            <w:right w:val="none" w:sz="0" w:space="0" w:color="auto"/>
          </w:divBdr>
        </w:div>
        <w:div w:id="856506924">
          <w:marLeft w:val="0"/>
          <w:marRight w:val="0"/>
          <w:marTop w:val="0"/>
          <w:marBottom w:val="0"/>
          <w:divBdr>
            <w:top w:val="none" w:sz="0" w:space="0" w:color="auto"/>
            <w:left w:val="none" w:sz="0" w:space="0" w:color="auto"/>
            <w:bottom w:val="none" w:sz="0" w:space="0" w:color="auto"/>
            <w:right w:val="none" w:sz="0" w:space="0" w:color="auto"/>
          </w:divBdr>
        </w:div>
        <w:div w:id="710768298">
          <w:marLeft w:val="0"/>
          <w:marRight w:val="0"/>
          <w:marTop w:val="0"/>
          <w:marBottom w:val="0"/>
          <w:divBdr>
            <w:top w:val="none" w:sz="0" w:space="0" w:color="auto"/>
            <w:left w:val="none" w:sz="0" w:space="0" w:color="auto"/>
            <w:bottom w:val="none" w:sz="0" w:space="0" w:color="auto"/>
            <w:right w:val="none" w:sz="0" w:space="0" w:color="auto"/>
          </w:divBdr>
        </w:div>
        <w:div w:id="2126732472">
          <w:marLeft w:val="0"/>
          <w:marRight w:val="0"/>
          <w:marTop w:val="0"/>
          <w:marBottom w:val="0"/>
          <w:divBdr>
            <w:top w:val="none" w:sz="0" w:space="0" w:color="auto"/>
            <w:left w:val="none" w:sz="0" w:space="0" w:color="auto"/>
            <w:bottom w:val="none" w:sz="0" w:space="0" w:color="auto"/>
            <w:right w:val="none" w:sz="0" w:space="0" w:color="auto"/>
          </w:divBdr>
        </w:div>
        <w:div w:id="312685395">
          <w:marLeft w:val="0"/>
          <w:marRight w:val="0"/>
          <w:marTop w:val="0"/>
          <w:marBottom w:val="0"/>
          <w:divBdr>
            <w:top w:val="none" w:sz="0" w:space="0" w:color="auto"/>
            <w:left w:val="none" w:sz="0" w:space="0" w:color="auto"/>
            <w:bottom w:val="none" w:sz="0" w:space="0" w:color="auto"/>
            <w:right w:val="none" w:sz="0" w:space="0" w:color="auto"/>
          </w:divBdr>
        </w:div>
        <w:div w:id="160507237">
          <w:marLeft w:val="0"/>
          <w:marRight w:val="0"/>
          <w:marTop w:val="0"/>
          <w:marBottom w:val="0"/>
          <w:divBdr>
            <w:top w:val="none" w:sz="0" w:space="0" w:color="auto"/>
            <w:left w:val="none" w:sz="0" w:space="0" w:color="auto"/>
            <w:bottom w:val="none" w:sz="0" w:space="0" w:color="auto"/>
            <w:right w:val="none" w:sz="0" w:space="0" w:color="auto"/>
          </w:divBdr>
        </w:div>
        <w:div w:id="661003646">
          <w:marLeft w:val="0"/>
          <w:marRight w:val="0"/>
          <w:marTop w:val="0"/>
          <w:marBottom w:val="0"/>
          <w:divBdr>
            <w:top w:val="none" w:sz="0" w:space="0" w:color="auto"/>
            <w:left w:val="none" w:sz="0" w:space="0" w:color="auto"/>
            <w:bottom w:val="none" w:sz="0" w:space="0" w:color="auto"/>
            <w:right w:val="none" w:sz="0" w:space="0" w:color="auto"/>
          </w:divBdr>
        </w:div>
        <w:div w:id="153570124">
          <w:marLeft w:val="0"/>
          <w:marRight w:val="0"/>
          <w:marTop w:val="0"/>
          <w:marBottom w:val="0"/>
          <w:divBdr>
            <w:top w:val="none" w:sz="0" w:space="0" w:color="auto"/>
            <w:left w:val="none" w:sz="0" w:space="0" w:color="auto"/>
            <w:bottom w:val="none" w:sz="0" w:space="0" w:color="auto"/>
            <w:right w:val="none" w:sz="0" w:space="0" w:color="auto"/>
          </w:divBdr>
        </w:div>
        <w:div w:id="1167328460">
          <w:marLeft w:val="0"/>
          <w:marRight w:val="0"/>
          <w:marTop w:val="0"/>
          <w:marBottom w:val="0"/>
          <w:divBdr>
            <w:top w:val="none" w:sz="0" w:space="0" w:color="auto"/>
            <w:left w:val="none" w:sz="0" w:space="0" w:color="auto"/>
            <w:bottom w:val="none" w:sz="0" w:space="0" w:color="auto"/>
            <w:right w:val="none" w:sz="0" w:space="0" w:color="auto"/>
          </w:divBdr>
        </w:div>
        <w:div w:id="451175357">
          <w:marLeft w:val="0"/>
          <w:marRight w:val="0"/>
          <w:marTop w:val="0"/>
          <w:marBottom w:val="0"/>
          <w:divBdr>
            <w:top w:val="none" w:sz="0" w:space="0" w:color="auto"/>
            <w:left w:val="none" w:sz="0" w:space="0" w:color="auto"/>
            <w:bottom w:val="none" w:sz="0" w:space="0" w:color="auto"/>
            <w:right w:val="none" w:sz="0" w:space="0" w:color="auto"/>
          </w:divBdr>
        </w:div>
        <w:div w:id="1922566936">
          <w:marLeft w:val="0"/>
          <w:marRight w:val="0"/>
          <w:marTop w:val="0"/>
          <w:marBottom w:val="0"/>
          <w:divBdr>
            <w:top w:val="none" w:sz="0" w:space="0" w:color="auto"/>
            <w:left w:val="none" w:sz="0" w:space="0" w:color="auto"/>
            <w:bottom w:val="none" w:sz="0" w:space="0" w:color="auto"/>
            <w:right w:val="none" w:sz="0" w:space="0" w:color="auto"/>
          </w:divBdr>
        </w:div>
        <w:div w:id="754590612">
          <w:marLeft w:val="0"/>
          <w:marRight w:val="0"/>
          <w:marTop w:val="0"/>
          <w:marBottom w:val="0"/>
          <w:divBdr>
            <w:top w:val="none" w:sz="0" w:space="0" w:color="auto"/>
            <w:left w:val="none" w:sz="0" w:space="0" w:color="auto"/>
            <w:bottom w:val="none" w:sz="0" w:space="0" w:color="auto"/>
            <w:right w:val="none" w:sz="0" w:space="0" w:color="auto"/>
          </w:divBdr>
        </w:div>
        <w:div w:id="1685742085">
          <w:marLeft w:val="0"/>
          <w:marRight w:val="0"/>
          <w:marTop w:val="0"/>
          <w:marBottom w:val="0"/>
          <w:divBdr>
            <w:top w:val="none" w:sz="0" w:space="0" w:color="auto"/>
            <w:left w:val="none" w:sz="0" w:space="0" w:color="auto"/>
            <w:bottom w:val="none" w:sz="0" w:space="0" w:color="auto"/>
            <w:right w:val="none" w:sz="0" w:space="0" w:color="auto"/>
          </w:divBdr>
        </w:div>
        <w:div w:id="254244126">
          <w:marLeft w:val="0"/>
          <w:marRight w:val="0"/>
          <w:marTop w:val="0"/>
          <w:marBottom w:val="0"/>
          <w:divBdr>
            <w:top w:val="none" w:sz="0" w:space="0" w:color="auto"/>
            <w:left w:val="none" w:sz="0" w:space="0" w:color="auto"/>
            <w:bottom w:val="none" w:sz="0" w:space="0" w:color="auto"/>
            <w:right w:val="none" w:sz="0" w:space="0" w:color="auto"/>
          </w:divBdr>
        </w:div>
        <w:div w:id="593780270">
          <w:marLeft w:val="0"/>
          <w:marRight w:val="0"/>
          <w:marTop w:val="0"/>
          <w:marBottom w:val="0"/>
          <w:divBdr>
            <w:top w:val="none" w:sz="0" w:space="0" w:color="auto"/>
            <w:left w:val="none" w:sz="0" w:space="0" w:color="auto"/>
            <w:bottom w:val="none" w:sz="0" w:space="0" w:color="auto"/>
            <w:right w:val="none" w:sz="0" w:space="0" w:color="auto"/>
          </w:divBdr>
        </w:div>
        <w:div w:id="811336665">
          <w:marLeft w:val="0"/>
          <w:marRight w:val="0"/>
          <w:marTop w:val="0"/>
          <w:marBottom w:val="0"/>
          <w:divBdr>
            <w:top w:val="none" w:sz="0" w:space="0" w:color="auto"/>
            <w:left w:val="none" w:sz="0" w:space="0" w:color="auto"/>
            <w:bottom w:val="none" w:sz="0" w:space="0" w:color="auto"/>
            <w:right w:val="none" w:sz="0" w:space="0" w:color="auto"/>
          </w:divBdr>
        </w:div>
        <w:div w:id="426000944">
          <w:marLeft w:val="0"/>
          <w:marRight w:val="0"/>
          <w:marTop w:val="0"/>
          <w:marBottom w:val="0"/>
          <w:divBdr>
            <w:top w:val="none" w:sz="0" w:space="0" w:color="auto"/>
            <w:left w:val="none" w:sz="0" w:space="0" w:color="auto"/>
            <w:bottom w:val="none" w:sz="0" w:space="0" w:color="auto"/>
            <w:right w:val="none" w:sz="0" w:space="0" w:color="auto"/>
          </w:divBdr>
        </w:div>
        <w:div w:id="1196305711">
          <w:marLeft w:val="0"/>
          <w:marRight w:val="0"/>
          <w:marTop w:val="0"/>
          <w:marBottom w:val="0"/>
          <w:divBdr>
            <w:top w:val="none" w:sz="0" w:space="0" w:color="auto"/>
            <w:left w:val="none" w:sz="0" w:space="0" w:color="auto"/>
            <w:bottom w:val="none" w:sz="0" w:space="0" w:color="auto"/>
            <w:right w:val="none" w:sz="0" w:space="0" w:color="auto"/>
          </w:divBdr>
        </w:div>
        <w:div w:id="1958484043">
          <w:marLeft w:val="0"/>
          <w:marRight w:val="0"/>
          <w:marTop w:val="0"/>
          <w:marBottom w:val="0"/>
          <w:divBdr>
            <w:top w:val="none" w:sz="0" w:space="0" w:color="auto"/>
            <w:left w:val="none" w:sz="0" w:space="0" w:color="auto"/>
            <w:bottom w:val="none" w:sz="0" w:space="0" w:color="auto"/>
            <w:right w:val="none" w:sz="0" w:space="0" w:color="auto"/>
          </w:divBdr>
        </w:div>
        <w:div w:id="2011131278">
          <w:marLeft w:val="0"/>
          <w:marRight w:val="0"/>
          <w:marTop w:val="0"/>
          <w:marBottom w:val="0"/>
          <w:divBdr>
            <w:top w:val="none" w:sz="0" w:space="0" w:color="auto"/>
            <w:left w:val="none" w:sz="0" w:space="0" w:color="auto"/>
            <w:bottom w:val="none" w:sz="0" w:space="0" w:color="auto"/>
            <w:right w:val="none" w:sz="0" w:space="0" w:color="auto"/>
          </w:divBdr>
        </w:div>
        <w:div w:id="254900698">
          <w:marLeft w:val="0"/>
          <w:marRight w:val="0"/>
          <w:marTop w:val="0"/>
          <w:marBottom w:val="0"/>
          <w:divBdr>
            <w:top w:val="none" w:sz="0" w:space="0" w:color="auto"/>
            <w:left w:val="none" w:sz="0" w:space="0" w:color="auto"/>
            <w:bottom w:val="none" w:sz="0" w:space="0" w:color="auto"/>
            <w:right w:val="none" w:sz="0" w:space="0" w:color="auto"/>
          </w:divBdr>
        </w:div>
      </w:divsChild>
    </w:div>
    <w:div w:id="1304189747">
      <w:bodyDiv w:val="1"/>
      <w:marLeft w:val="0"/>
      <w:marRight w:val="0"/>
      <w:marTop w:val="0"/>
      <w:marBottom w:val="0"/>
      <w:divBdr>
        <w:top w:val="none" w:sz="0" w:space="0" w:color="auto"/>
        <w:left w:val="none" w:sz="0" w:space="0" w:color="auto"/>
        <w:bottom w:val="none" w:sz="0" w:space="0" w:color="auto"/>
        <w:right w:val="none" w:sz="0" w:space="0" w:color="auto"/>
      </w:divBdr>
      <w:divsChild>
        <w:div w:id="309214831">
          <w:marLeft w:val="0"/>
          <w:marRight w:val="0"/>
          <w:marTop w:val="0"/>
          <w:marBottom w:val="0"/>
          <w:divBdr>
            <w:top w:val="none" w:sz="0" w:space="0" w:color="auto"/>
            <w:left w:val="none" w:sz="0" w:space="0" w:color="auto"/>
            <w:bottom w:val="none" w:sz="0" w:space="0" w:color="auto"/>
            <w:right w:val="none" w:sz="0" w:space="0" w:color="auto"/>
          </w:divBdr>
        </w:div>
      </w:divsChild>
    </w:div>
    <w:div w:id="1522470060">
      <w:bodyDiv w:val="1"/>
      <w:marLeft w:val="0"/>
      <w:marRight w:val="0"/>
      <w:marTop w:val="0"/>
      <w:marBottom w:val="0"/>
      <w:divBdr>
        <w:top w:val="none" w:sz="0" w:space="0" w:color="auto"/>
        <w:left w:val="none" w:sz="0" w:space="0" w:color="auto"/>
        <w:bottom w:val="none" w:sz="0" w:space="0" w:color="auto"/>
        <w:right w:val="none" w:sz="0" w:space="0" w:color="auto"/>
      </w:divBdr>
    </w:div>
    <w:div w:id="1715154489">
      <w:bodyDiv w:val="1"/>
      <w:marLeft w:val="0"/>
      <w:marRight w:val="0"/>
      <w:marTop w:val="0"/>
      <w:marBottom w:val="0"/>
      <w:divBdr>
        <w:top w:val="none" w:sz="0" w:space="0" w:color="auto"/>
        <w:left w:val="none" w:sz="0" w:space="0" w:color="auto"/>
        <w:bottom w:val="none" w:sz="0" w:space="0" w:color="auto"/>
        <w:right w:val="none" w:sz="0" w:space="0" w:color="auto"/>
      </w:divBdr>
    </w:div>
    <w:div w:id="1753312524">
      <w:bodyDiv w:val="1"/>
      <w:marLeft w:val="0"/>
      <w:marRight w:val="0"/>
      <w:marTop w:val="0"/>
      <w:marBottom w:val="0"/>
      <w:divBdr>
        <w:top w:val="none" w:sz="0" w:space="0" w:color="auto"/>
        <w:left w:val="none" w:sz="0" w:space="0" w:color="auto"/>
        <w:bottom w:val="none" w:sz="0" w:space="0" w:color="auto"/>
        <w:right w:val="none" w:sz="0" w:space="0" w:color="auto"/>
      </w:divBdr>
      <w:divsChild>
        <w:div w:id="136724720">
          <w:marLeft w:val="0"/>
          <w:marRight w:val="0"/>
          <w:marTop w:val="0"/>
          <w:marBottom w:val="0"/>
          <w:divBdr>
            <w:top w:val="none" w:sz="0" w:space="0" w:color="auto"/>
            <w:left w:val="none" w:sz="0" w:space="0" w:color="auto"/>
            <w:bottom w:val="none" w:sz="0" w:space="0" w:color="auto"/>
            <w:right w:val="none" w:sz="0" w:space="0" w:color="auto"/>
          </w:divBdr>
          <w:divsChild>
            <w:div w:id="340474900">
              <w:marLeft w:val="0"/>
              <w:marRight w:val="0"/>
              <w:marTop w:val="0"/>
              <w:marBottom w:val="0"/>
              <w:divBdr>
                <w:top w:val="none" w:sz="0" w:space="0" w:color="auto"/>
                <w:left w:val="none" w:sz="0" w:space="0" w:color="auto"/>
                <w:bottom w:val="none" w:sz="0" w:space="0" w:color="auto"/>
                <w:right w:val="none" w:sz="0" w:space="0" w:color="auto"/>
              </w:divBdr>
              <w:divsChild>
                <w:div w:id="268968723">
                  <w:marLeft w:val="0"/>
                  <w:marRight w:val="0"/>
                  <w:marTop w:val="234"/>
                  <w:marBottom w:val="234"/>
                  <w:divBdr>
                    <w:top w:val="none" w:sz="0" w:space="0" w:color="auto"/>
                    <w:left w:val="none" w:sz="0" w:space="0" w:color="auto"/>
                    <w:bottom w:val="none" w:sz="0" w:space="0" w:color="auto"/>
                    <w:right w:val="none" w:sz="0" w:space="0" w:color="auto"/>
                  </w:divBdr>
                  <w:divsChild>
                    <w:div w:id="7969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86510">
              <w:marLeft w:val="0"/>
              <w:marRight w:val="0"/>
              <w:marTop w:val="117"/>
              <w:marBottom w:val="117"/>
              <w:divBdr>
                <w:top w:val="none" w:sz="0" w:space="0" w:color="auto"/>
                <w:left w:val="none" w:sz="0" w:space="0" w:color="auto"/>
                <w:bottom w:val="none" w:sz="0" w:space="0" w:color="auto"/>
                <w:right w:val="none" w:sz="0" w:space="0" w:color="auto"/>
              </w:divBdr>
            </w:div>
          </w:divsChild>
        </w:div>
        <w:div w:id="1308514176">
          <w:marLeft w:val="0"/>
          <w:marRight w:val="0"/>
          <w:marTop w:val="0"/>
          <w:marBottom w:val="0"/>
          <w:divBdr>
            <w:top w:val="none" w:sz="0" w:space="0" w:color="auto"/>
            <w:left w:val="none" w:sz="0" w:space="0" w:color="auto"/>
            <w:bottom w:val="none" w:sz="0" w:space="0" w:color="auto"/>
            <w:right w:val="none" w:sz="0" w:space="0" w:color="auto"/>
          </w:divBdr>
        </w:div>
      </w:divsChild>
    </w:div>
    <w:div w:id="1755470448">
      <w:bodyDiv w:val="1"/>
      <w:marLeft w:val="0"/>
      <w:marRight w:val="0"/>
      <w:marTop w:val="0"/>
      <w:marBottom w:val="0"/>
      <w:divBdr>
        <w:top w:val="none" w:sz="0" w:space="0" w:color="auto"/>
        <w:left w:val="none" w:sz="0" w:space="0" w:color="auto"/>
        <w:bottom w:val="none" w:sz="0" w:space="0" w:color="auto"/>
        <w:right w:val="none" w:sz="0" w:space="0" w:color="auto"/>
      </w:divBdr>
      <w:divsChild>
        <w:div w:id="828399783">
          <w:marLeft w:val="0"/>
          <w:marRight w:val="234"/>
          <w:marTop w:val="0"/>
          <w:marBottom w:val="0"/>
          <w:divBdr>
            <w:top w:val="none" w:sz="0" w:space="0" w:color="auto"/>
            <w:left w:val="none" w:sz="0" w:space="0" w:color="auto"/>
            <w:bottom w:val="none" w:sz="0" w:space="0" w:color="auto"/>
            <w:right w:val="none" w:sz="0" w:space="0" w:color="auto"/>
          </w:divBdr>
          <w:divsChild>
            <w:div w:id="1053770024">
              <w:marLeft w:val="585"/>
              <w:marRight w:val="351"/>
              <w:marTop w:val="0"/>
              <w:marBottom w:val="0"/>
              <w:divBdr>
                <w:top w:val="single" w:sz="8" w:space="12" w:color="969797"/>
                <w:left w:val="single" w:sz="8" w:space="12" w:color="969797"/>
                <w:bottom w:val="single" w:sz="8" w:space="6" w:color="969797"/>
                <w:right w:val="single" w:sz="8" w:space="6" w:color="969797"/>
              </w:divBdr>
              <w:divsChild>
                <w:div w:id="205869517">
                  <w:marLeft w:val="0"/>
                  <w:marRight w:val="0"/>
                  <w:marTop w:val="234"/>
                  <w:marBottom w:val="0"/>
                  <w:divBdr>
                    <w:top w:val="none" w:sz="0" w:space="0" w:color="auto"/>
                    <w:left w:val="none" w:sz="0" w:space="0" w:color="auto"/>
                    <w:bottom w:val="none" w:sz="0" w:space="0" w:color="auto"/>
                    <w:right w:val="none" w:sz="0" w:space="0" w:color="auto"/>
                  </w:divBdr>
                </w:div>
              </w:divsChild>
            </w:div>
          </w:divsChild>
        </w:div>
        <w:div w:id="1327324993">
          <w:marLeft w:val="9600"/>
          <w:marRight w:val="0"/>
          <w:marTop w:val="0"/>
          <w:marBottom w:val="0"/>
          <w:divBdr>
            <w:top w:val="none" w:sz="0" w:space="0" w:color="auto"/>
            <w:left w:val="none" w:sz="0" w:space="0" w:color="auto"/>
            <w:bottom w:val="none" w:sz="0" w:space="0" w:color="auto"/>
            <w:right w:val="none" w:sz="0" w:space="0" w:color="auto"/>
          </w:divBdr>
          <w:divsChild>
            <w:div w:id="732318700">
              <w:marLeft w:val="0"/>
              <w:marRight w:val="0"/>
              <w:marTop w:val="0"/>
              <w:marBottom w:val="351"/>
              <w:divBdr>
                <w:top w:val="single" w:sz="8" w:space="0" w:color="969797"/>
                <w:left w:val="single" w:sz="8" w:space="0" w:color="969797"/>
                <w:bottom w:val="single" w:sz="8" w:space="0" w:color="969797"/>
                <w:right w:val="single" w:sz="8" w:space="0" w:color="969797"/>
              </w:divBdr>
              <w:divsChild>
                <w:div w:id="2103606869">
                  <w:marLeft w:val="0"/>
                  <w:marRight w:val="0"/>
                  <w:marTop w:val="0"/>
                  <w:marBottom w:val="176"/>
                  <w:divBdr>
                    <w:top w:val="none" w:sz="0" w:space="0" w:color="auto"/>
                    <w:left w:val="none" w:sz="0" w:space="0" w:color="auto"/>
                    <w:bottom w:val="none" w:sz="0" w:space="0" w:color="auto"/>
                    <w:right w:val="none" w:sz="0" w:space="0" w:color="auto"/>
                  </w:divBdr>
                </w:div>
              </w:divsChild>
            </w:div>
            <w:div w:id="793448615">
              <w:marLeft w:val="0"/>
              <w:marRight w:val="0"/>
              <w:marTop w:val="0"/>
              <w:marBottom w:val="0"/>
              <w:divBdr>
                <w:top w:val="single" w:sz="8" w:space="3" w:color="969797"/>
                <w:left w:val="single" w:sz="8" w:space="6" w:color="969797"/>
                <w:bottom w:val="single" w:sz="8" w:space="0" w:color="969797"/>
                <w:right w:val="single" w:sz="8" w:space="6" w:color="969797"/>
              </w:divBdr>
              <w:divsChild>
                <w:div w:id="734856604">
                  <w:marLeft w:val="0"/>
                  <w:marRight w:val="0"/>
                  <w:marTop w:val="0"/>
                  <w:marBottom w:val="0"/>
                  <w:divBdr>
                    <w:top w:val="single" w:sz="4" w:space="3" w:color="CCCCCC"/>
                    <w:left w:val="single" w:sz="4" w:space="6" w:color="CCCCCC"/>
                    <w:bottom w:val="single" w:sz="4" w:space="3" w:color="CCCCCC"/>
                    <w:right w:val="single" w:sz="4" w:space="6" w:color="CCCCCC"/>
                  </w:divBdr>
                </w:div>
              </w:divsChild>
            </w:div>
            <w:div w:id="95828474">
              <w:marLeft w:val="0"/>
              <w:marRight w:val="0"/>
              <w:marTop w:val="0"/>
              <w:marBottom w:val="0"/>
              <w:divBdr>
                <w:top w:val="single" w:sz="8" w:space="3" w:color="969797"/>
                <w:left w:val="single" w:sz="8" w:space="6" w:color="969797"/>
                <w:bottom w:val="single" w:sz="8" w:space="0" w:color="969797"/>
                <w:right w:val="single" w:sz="8" w:space="6" w:color="969797"/>
              </w:divBdr>
              <w:divsChild>
                <w:div w:id="15577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55057">
      <w:bodyDiv w:val="1"/>
      <w:marLeft w:val="0"/>
      <w:marRight w:val="0"/>
      <w:marTop w:val="0"/>
      <w:marBottom w:val="0"/>
      <w:divBdr>
        <w:top w:val="none" w:sz="0" w:space="0" w:color="auto"/>
        <w:left w:val="none" w:sz="0" w:space="0" w:color="auto"/>
        <w:bottom w:val="none" w:sz="0" w:space="0" w:color="auto"/>
        <w:right w:val="none" w:sz="0" w:space="0" w:color="auto"/>
      </w:divBdr>
      <w:divsChild>
        <w:div w:id="1549146514">
          <w:marLeft w:val="0"/>
          <w:marRight w:val="0"/>
          <w:marTop w:val="0"/>
          <w:marBottom w:val="234"/>
          <w:divBdr>
            <w:top w:val="none" w:sz="0" w:space="0" w:color="auto"/>
            <w:left w:val="none" w:sz="0" w:space="0" w:color="auto"/>
            <w:bottom w:val="none" w:sz="0" w:space="0" w:color="auto"/>
            <w:right w:val="none" w:sz="0" w:space="0" w:color="auto"/>
          </w:divBdr>
        </w:div>
        <w:div w:id="2098137156">
          <w:marLeft w:val="-234"/>
          <w:marRight w:val="0"/>
          <w:marTop w:val="0"/>
          <w:marBottom w:val="0"/>
          <w:divBdr>
            <w:top w:val="none" w:sz="0" w:space="0" w:color="auto"/>
            <w:left w:val="none" w:sz="0" w:space="0" w:color="auto"/>
            <w:bottom w:val="none" w:sz="0" w:space="0" w:color="auto"/>
            <w:right w:val="none" w:sz="0" w:space="0" w:color="auto"/>
          </w:divBdr>
        </w:div>
        <w:div w:id="899171382">
          <w:marLeft w:val="0"/>
          <w:marRight w:val="0"/>
          <w:marTop w:val="0"/>
          <w:marBottom w:val="0"/>
          <w:divBdr>
            <w:top w:val="none" w:sz="0" w:space="0" w:color="auto"/>
            <w:left w:val="none" w:sz="0" w:space="0" w:color="auto"/>
            <w:bottom w:val="none" w:sz="0" w:space="0" w:color="auto"/>
            <w:right w:val="none" w:sz="0" w:space="0" w:color="auto"/>
          </w:divBdr>
        </w:div>
        <w:div w:id="2003657200">
          <w:marLeft w:val="-234"/>
          <w:marRight w:val="0"/>
          <w:marTop w:val="0"/>
          <w:marBottom w:val="0"/>
          <w:divBdr>
            <w:top w:val="none" w:sz="0" w:space="0" w:color="auto"/>
            <w:left w:val="none" w:sz="0" w:space="0" w:color="auto"/>
            <w:bottom w:val="none" w:sz="0" w:space="0" w:color="auto"/>
            <w:right w:val="none" w:sz="0" w:space="0" w:color="auto"/>
          </w:divBdr>
        </w:div>
        <w:div w:id="1747918190">
          <w:marLeft w:val="-234"/>
          <w:marRight w:val="0"/>
          <w:marTop w:val="0"/>
          <w:marBottom w:val="0"/>
          <w:divBdr>
            <w:top w:val="none" w:sz="0" w:space="0" w:color="auto"/>
            <w:left w:val="none" w:sz="0" w:space="0" w:color="auto"/>
            <w:bottom w:val="none" w:sz="0" w:space="0" w:color="auto"/>
            <w:right w:val="none" w:sz="0" w:space="0" w:color="auto"/>
          </w:divBdr>
        </w:div>
        <w:div w:id="394545704">
          <w:marLeft w:val="-234"/>
          <w:marRight w:val="0"/>
          <w:marTop w:val="0"/>
          <w:marBottom w:val="0"/>
          <w:divBdr>
            <w:top w:val="none" w:sz="0" w:space="0" w:color="auto"/>
            <w:left w:val="none" w:sz="0" w:space="0" w:color="auto"/>
            <w:bottom w:val="none" w:sz="0" w:space="0" w:color="auto"/>
            <w:right w:val="none" w:sz="0" w:space="0" w:color="auto"/>
          </w:divBdr>
        </w:div>
        <w:div w:id="154954096">
          <w:marLeft w:val="-234"/>
          <w:marRight w:val="0"/>
          <w:marTop w:val="0"/>
          <w:marBottom w:val="0"/>
          <w:divBdr>
            <w:top w:val="none" w:sz="0" w:space="0" w:color="auto"/>
            <w:left w:val="none" w:sz="0" w:space="0" w:color="auto"/>
            <w:bottom w:val="none" w:sz="0" w:space="0" w:color="auto"/>
            <w:right w:val="none" w:sz="0" w:space="0" w:color="auto"/>
          </w:divBdr>
        </w:div>
        <w:div w:id="621349184">
          <w:marLeft w:val="-234"/>
          <w:marRight w:val="0"/>
          <w:marTop w:val="0"/>
          <w:marBottom w:val="0"/>
          <w:divBdr>
            <w:top w:val="none" w:sz="0" w:space="0" w:color="auto"/>
            <w:left w:val="none" w:sz="0" w:space="0" w:color="auto"/>
            <w:bottom w:val="none" w:sz="0" w:space="0" w:color="auto"/>
            <w:right w:val="none" w:sz="0" w:space="0" w:color="auto"/>
          </w:divBdr>
        </w:div>
      </w:divsChild>
    </w:div>
    <w:div w:id="1817406113">
      <w:bodyDiv w:val="1"/>
      <w:marLeft w:val="0"/>
      <w:marRight w:val="0"/>
      <w:marTop w:val="0"/>
      <w:marBottom w:val="0"/>
      <w:divBdr>
        <w:top w:val="none" w:sz="0" w:space="0" w:color="auto"/>
        <w:left w:val="none" w:sz="0" w:space="0" w:color="auto"/>
        <w:bottom w:val="none" w:sz="0" w:space="0" w:color="auto"/>
        <w:right w:val="none" w:sz="0" w:space="0" w:color="auto"/>
      </w:divBdr>
    </w:div>
    <w:div w:id="1834907649">
      <w:bodyDiv w:val="1"/>
      <w:marLeft w:val="0"/>
      <w:marRight w:val="0"/>
      <w:marTop w:val="0"/>
      <w:marBottom w:val="0"/>
      <w:divBdr>
        <w:top w:val="none" w:sz="0" w:space="0" w:color="auto"/>
        <w:left w:val="none" w:sz="0" w:space="0" w:color="auto"/>
        <w:bottom w:val="none" w:sz="0" w:space="0" w:color="auto"/>
        <w:right w:val="none" w:sz="0" w:space="0" w:color="auto"/>
      </w:divBdr>
    </w:div>
    <w:div w:id="1851020270">
      <w:bodyDiv w:val="1"/>
      <w:marLeft w:val="0"/>
      <w:marRight w:val="0"/>
      <w:marTop w:val="0"/>
      <w:marBottom w:val="0"/>
      <w:divBdr>
        <w:top w:val="none" w:sz="0" w:space="0" w:color="auto"/>
        <w:left w:val="none" w:sz="0" w:space="0" w:color="auto"/>
        <w:bottom w:val="none" w:sz="0" w:space="0" w:color="auto"/>
        <w:right w:val="none" w:sz="0" w:space="0" w:color="auto"/>
      </w:divBdr>
      <w:divsChild>
        <w:div w:id="1775974480">
          <w:marLeft w:val="0"/>
          <w:marRight w:val="0"/>
          <w:marTop w:val="0"/>
          <w:marBottom w:val="0"/>
          <w:divBdr>
            <w:top w:val="none" w:sz="0" w:space="0" w:color="auto"/>
            <w:left w:val="none" w:sz="0" w:space="0" w:color="auto"/>
            <w:bottom w:val="none" w:sz="0" w:space="0" w:color="auto"/>
            <w:right w:val="none" w:sz="0" w:space="0" w:color="auto"/>
          </w:divBdr>
        </w:div>
      </w:divsChild>
    </w:div>
    <w:div w:id="210688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4</Pages>
  <Words>607</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51</cp:revision>
  <dcterms:created xsi:type="dcterms:W3CDTF">2018-03-30T06:50:00Z</dcterms:created>
  <dcterms:modified xsi:type="dcterms:W3CDTF">2006-08-10T20:24:00Z</dcterms:modified>
</cp:coreProperties>
</file>