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F3" w:rsidRPr="007B5DAA" w:rsidRDefault="00FC5BFB" w:rsidP="00FC5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 «Городокский рай ЦГЭ»</w:t>
      </w:r>
    </w:p>
    <w:tbl>
      <w:tblPr>
        <w:tblW w:w="21555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7"/>
        <w:gridCol w:w="10528"/>
      </w:tblGrid>
      <w:tr w:rsidR="00CA2DF3" w:rsidRPr="00673BC4" w:rsidTr="00EE1786">
        <w:tc>
          <w:tcPr>
            <w:tcW w:w="11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DF3" w:rsidRPr="00EE1786" w:rsidRDefault="00E81082" w:rsidP="00E81082">
            <w:pPr>
              <w:spacing w:before="134" w:after="120" w:line="240" w:lineRule="auto"/>
              <w:ind w:right="39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CA2DF3" w:rsidRPr="00EE1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ВИРУСНОГО ГЕПАТИТА «В».</w:t>
            </w:r>
          </w:p>
          <w:p w:rsidR="00CA2DF3" w:rsidRPr="00EE1786" w:rsidRDefault="00E81082" w:rsidP="00E81082">
            <w:pPr>
              <w:spacing w:before="134" w:after="120" w:line="240" w:lineRule="auto"/>
              <w:ind w:right="39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CA2DF3" w:rsidRPr="00EE1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(Листовка для населения).</w:t>
            </w:r>
          </w:p>
          <w:p w:rsidR="00E81082" w:rsidRPr="00EE1786" w:rsidRDefault="00EE1786" w:rsidP="00EE1786">
            <w:pPr>
              <w:spacing w:before="134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86"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13A66276" wp14:editId="711BFBBE">
                  <wp:simplePos x="0" y="0"/>
                  <wp:positionH relativeFrom="margin">
                    <wp:posOffset>4445000</wp:posOffset>
                  </wp:positionH>
                  <wp:positionV relativeFrom="margin">
                    <wp:posOffset>609600</wp:posOffset>
                  </wp:positionV>
                  <wp:extent cx="2191385" cy="1333500"/>
                  <wp:effectExtent l="0" t="0" r="0" b="0"/>
                  <wp:wrapSquare wrapText="bothSides"/>
                  <wp:docPr id="2" name="Рисунок 2" descr="ÐÐ¾ÐºÑÐ¾Ñ Ð´ÐµÑÐ¶Ð¸Ñ ÐºÐ°ÑÑÑ Ñ Ð¸Ð¼ÐµÐ½ÐµÐ¼ Ð´Ð¸Ð°Ð³Ð½Ð¾Ð· - Ð³ÐµÐ¿Ð°ÑÐ¸Ñ b â Ð¡ÑÐ¾ÐºÐ¾Ð²Ð¾Ðµ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Ð¾ÐºÑÐ¾Ñ Ð´ÐµÑÐ¶Ð¸Ñ ÐºÐ°ÑÑÑ Ñ Ð¸Ð¼ÐµÐ½ÐµÐ¼ Ð´Ð¸Ð°Ð³Ð½Ð¾Ð· - Ð³ÐµÐ¿Ð°ÑÐ¸Ñ b â Ð¡ÑÐ¾ÐºÐ¾Ð²Ð¾Ðµ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A2DF3" w:rsidRPr="00EE178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Гепатит «B»</w:t>
            </w:r>
            <w:r w:rsidR="00CA2DF3" w:rsidRPr="00EE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</w:t>
            </w:r>
            <w:r w:rsidR="00CA2DF3"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инфекционное заболевание вирусной природы с преимущественным поражением печени. Протекает в острой и хронической форме.</w:t>
            </w:r>
            <w:r w:rsidRPr="00EE1786">
              <w:rPr>
                <w:noProof/>
              </w:rPr>
              <w:t xml:space="preserve"> </w:t>
            </w:r>
          </w:p>
          <w:p w:rsidR="00CA2DF3" w:rsidRPr="00EE1786" w:rsidRDefault="00CA2DF3" w:rsidP="00E8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8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Пути передачи:</w:t>
            </w:r>
            <w:r w:rsidRPr="00EE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половым путем;</w:t>
            </w:r>
            <w:r w:rsidRPr="00EE1786">
              <w:rPr>
                <w:sz w:val="28"/>
                <w:szCs w:val="28"/>
              </w:rPr>
              <w:t xml:space="preserve"> </w:t>
            </w:r>
            <w:r w:rsidR="00EE1786" w:rsidRPr="00EE178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AutoShape 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C46BC9" id="AutoShape 1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oZzq9sgIAALkFAAAOAAAAAAAA&#10;AAAAAAAAAC4CAABkcnMvZTJvRG9jLnhtbFBLAQItABQABgAIAAAAIQBMoOks2AAAAAMBAAAPAAAA&#10;AAAAAAAAAAAAAAwFAABkcnMvZG93bnJldi54bWxQSwUGAAAAAAQABADzAAAAE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E178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CA2DF3" w:rsidRPr="00EE1786" w:rsidRDefault="00CA2DF3" w:rsidP="00E8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- от матери к ребенку при рождении;</w:t>
            </w:r>
          </w:p>
          <w:p w:rsidR="00CA2DF3" w:rsidRPr="00EE1786" w:rsidRDefault="00CA2DF3" w:rsidP="00E8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контакт с кровью зараженного человека;</w:t>
            </w:r>
            <w:r w:rsidRPr="00EE1786">
              <w:rPr>
                <w:noProof/>
                <w:sz w:val="28"/>
                <w:szCs w:val="28"/>
              </w:rPr>
              <w:t xml:space="preserve"> </w:t>
            </w:r>
          </w:p>
          <w:p w:rsidR="00CA2DF3" w:rsidRPr="00EE1786" w:rsidRDefault="00CA2DF3" w:rsidP="00E8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- пользован</w:t>
            </w:r>
            <w:r w:rsidR="00FC5BFB"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ие одной и той же</w:t>
            </w: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бритвой, мочалкой, маникюрным набором;</w:t>
            </w:r>
          </w:p>
          <w:p w:rsidR="00CA2DF3" w:rsidRPr="00EE1786" w:rsidRDefault="00CA2DF3" w:rsidP="00E8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медицинских манипуляциях в лечебных и диагностических целях</w:t>
            </w:r>
            <w:r w:rsidR="00FC5BFB"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нарушении санитарно-эпидемиологического режима</w:t>
            </w: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A2DF3" w:rsidRPr="00EE1786" w:rsidRDefault="00CA2DF3" w:rsidP="00E8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A73D53"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не</w:t>
            </w: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стерилизованных игл для прокалывания ушей, пирсинга, иглоукалывания, нанесения татуировок</w:t>
            </w:r>
            <w:r w:rsidR="00FC5BFB"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A2DF3" w:rsidRPr="00EE1786" w:rsidRDefault="00CA2DF3" w:rsidP="00E8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использовании нестерильных шприцов (наркоманы);</w:t>
            </w:r>
          </w:p>
          <w:p w:rsidR="00CA2DF3" w:rsidRPr="00EE1786" w:rsidRDefault="00CA2DF3" w:rsidP="00E8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получе</w:t>
            </w:r>
            <w:r w:rsidR="00FC5BFB"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нии пациентами препаратов крови не прошедшей надлежащую проверку перед введением</w:t>
            </w:r>
            <w:r w:rsidR="00E81082"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A2DF3" w:rsidRPr="00EE1786" w:rsidRDefault="00CA2DF3" w:rsidP="00E81082">
            <w:pPr>
              <w:spacing w:before="100" w:beforeAutospacing="1" w:after="0" w:line="12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81082"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при употреблении наркотиков</w:t>
            </w:r>
          </w:p>
          <w:p w:rsidR="00CA2DF3" w:rsidRPr="00EE1786" w:rsidRDefault="00E81082" w:rsidP="0032018D">
            <w:pPr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1786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3452431" wp14:editId="4E8A4D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24130</wp:posOffset>
                  </wp:positionV>
                  <wp:extent cx="2771775" cy="1847850"/>
                  <wp:effectExtent l="0" t="0" r="0" b="0"/>
                  <wp:wrapSquare wrapText="bothSides"/>
                  <wp:docPr id="1" name="Рисунок 1" descr="ÐÐ½ÑÐµÐºÑÐ¸Ñ â ÑÑÐ¾ÐºÐ¾Ð²Ð¾Ðµ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Ð½ÑÐµÐºÑÐ¸Ñ â ÑÑÐ¾ÐºÐ¾Ð²Ð¾Ðµ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7717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2DF3" w:rsidRPr="00EE178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Профилактика и защита от гепатита «B»: </w:t>
            </w:r>
          </w:p>
          <w:p w:rsidR="00FC5BFB" w:rsidRPr="00EE1786" w:rsidRDefault="00FC5BFB" w:rsidP="00FC5B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Вакцинация против вируса гепатита « B».</w:t>
            </w:r>
          </w:p>
          <w:p w:rsidR="00CA2DF3" w:rsidRPr="00EE1786" w:rsidRDefault="00FC5BFB" w:rsidP="003201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A2DF3"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презервативов при половых контактах до вступления в брак и в семье, где один из</w:t>
            </w:r>
            <w:r w:rsidR="00A73D53"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 партнеров болен или является «</w:t>
            </w:r>
            <w:r w:rsidR="00CA2DF3"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носителем» вирусного гепатита «В».</w:t>
            </w:r>
          </w:p>
          <w:p w:rsidR="00CA2DF3" w:rsidRPr="00EE1786" w:rsidRDefault="00FC5BFB" w:rsidP="003201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A2DF3"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.Обследование на вирусные гепатиты  «В»  и «С»  беременных женщин.</w:t>
            </w:r>
          </w:p>
          <w:p w:rsidR="00CA2DF3" w:rsidRPr="00EE1786" w:rsidRDefault="00FC5BFB" w:rsidP="003201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A2DF3"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.Соблюдение правил личной гигиены  в семье больного острой или хронической формой гепатита  «В».</w:t>
            </w:r>
          </w:p>
          <w:p w:rsidR="00CA2DF3" w:rsidRPr="00EE1786" w:rsidRDefault="00FC5BFB" w:rsidP="003201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A2DF3"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.Использование при маникюре и педикюре (даже в салонах, парикмахерских) личных наборов инструментов (щипчики, ножницы).</w:t>
            </w:r>
          </w:p>
          <w:p w:rsidR="00CA2DF3" w:rsidRPr="00EE1786" w:rsidRDefault="00FC5BFB" w:rsidP="003201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A2DF3" w:rsidRPr="00EE1786">
              <w:rPr>
                <w:rFonts w:ascii="Times New Roman" w:eastAsia="Times New Roman" w:hAnsi="Times New Roman" w:cs="Times New Roman"/>
                <w:sz w:val="28"/>
                <w:szCs w:val="28"/>
              </w:rPr>
              <w:t>.Использование одноразовых игл при прокалывании ушей, при иглоукалывании. Татуаж лучше проводить в специализированных косметических салонах.</w:t>
            </w:r>
          </w:p>
          <w:p w:rsidR="00CA2DF3" w:rsidRPr="00EE1786" w:rsidRDefault="00CA2DF3" w:rsidP="0032018D">
            <w:pPr>
              <w:spacing w:before="134" w:after="12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</w:pPr>
            <w:r w:rsidRPr="00EE1786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</w:rPr>
              <w:t>Гарантия защиты от гепатита «В»</w:t>
            </w:r>
            <w:r w:rsidRPr="00EE178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 есть только у вакцинированных.  Во всех случаях при инфицировании развитие гепатита и  его носительство неизбежно</w:t>
            </w:r>
            <w:r w:rsidR="00E81082" w:rsidRPr="00EE178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.</w:t>
            </w:r>
          </w:p>
          <w:p w:rsidR="00EE1786" w:rsidRPr="00EE1786" w:rsidRDefault="00EE1786" w:rsidP="0032018D">
            <w:pPr>
              <w:spacing w:before="134" w:after="12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</w:pPr>
          </w:p>
          <w:p w:rsidR="00CA2DF3" w:rsidRPr="00EE1786" w:rsidRDefault="00EE1786" w:rsidP="00EE1786">
            <w:pPr>
              <w:spacing w:before="134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</w:pPr>
            <w:r w:rsidRPr="00EE1786">
              <w:rPr>
                <w:rFonts w:ascii="Times New Roman" w:eastAsia="Times New Roman" w:hAnsi="Times New Roman" w:cs="Times New Roman"/>
                <w:sz w:val="28"/>
                <w:szCs w:val="24"/>
              </w:rPr>
              <w:t>г.Городок  2018 г. ГУ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Городокский рай ЦГЭ»</w:t>
            </w:r>
          </w:p>
          <w:p w:rsidR="00CA2DF3" w:rsidRPr="00EE1786" w:rsidRDefault="00CA2DF3" w:rsidP="00EE1786">
            <w:pPr>
              <w:spacing w:before="134" w:after="12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DF3" w:rsidRPr="007B5DAA" w:rsidRDefault="00CA2DF3" w:rsidP="003201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151D3" w:rsidRPr="00CA2DF3" w:rsidRDefault="00B151D3" w:rsidP="00CA2DF3"/>
    <w:sectPr w:rsidR="00B151D3" w:rsidRPr="00CA2DF3" w:rsidSect="0044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F3"/>
    <w:rsid w:val="00053DA8"/>
    <w:rsid w:val="001723E9"/>
    <w:rsid w:val="004445EC"/>
    <w:rsid w:val="00A73D53"/>
    <w:rsid w:val="00A849D2"/>
    <w:rsid w:val="00B151D3"/>
    <w:rsid w:val="00CA2DF3"/>
    <w:rsid w:val="00CB6884"/>
    <w:rsid w:val="00E81082"/>
    <w:rsid w:val="00EE1786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A971CC-5235-4F64-AAF4-2D937EE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ЦЗД_2</dc:creator>
  <cp:lastModifiedBy>Win7Ultimate_x64</cp:lastModifiedBy>
  <cp:revision>2</cp:revision>
  <dcterms:created xsi:type="dcterms:W3CDTF">2018-07-23T11:58:00Z</dcterms:created>
  <dcterms:modified xsi:type="dcterms:W3CDTF">2018-07-23T11:58:00Z</dcterms:modified>
</cp:coreProperties>
</file>