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8125"/>
        <w:gridCol w:w="8036"/>
      </w:tblGrid>
      <w:tr w:rsidR="004D1C36" w:rsidTr="004D1C36">
        <w:tc>
          <w:tcPr>
            <w:tcW w:w="8125" w:type="dxa"/>
            <w:shd w:val="clear" w:color="auto" w:fill="E8D9F3"/>
          </w:tcPr>
          <w:p w:rsidR="003C1E51" w:rsidRPr="003C1E51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</w:pPr>
            <w:r w:rsidRPr="003C1E51">
              <w:t>тренированного человека. В то время как в покое ткани используют только 30% кислорода.</w:t>
            </w:r>
          </w:p>
          <w:p w:rsidR="003C1E51" w:rsidRPr="003C1E51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</w:pPr>
            <w:r w:rsidRPr="003C1E51">
              <w:t>При систематических тренировках в разы увеличивается жизненная емкость легких, не говоря уже о том, что легкие и бронхи всегда чистые, в них никогда не будет залежей слизи и мокроты. Простудные заболевания тоже будут обходить вас стороной.</w:t>
            </w:r>
          </w:p>
          <w:p w:rsidR="003C1E51" w:rsidRPr="003C1E51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</w:pPr>
            <w:r w:rsidRPr="003C1E51">
              <w:t>Кровь при физических нагрузках рационально перераспределяется по организму, устраняются застои в венах нижних конечностей и вообще всей нижней части туловища. И в то же время приток крови увеличивается к сердцу, голове и шее.</w:t>
            </w:r>
          </w:p>
          <w:p w:rsidR="003C1E51" w:rsidRPr="003C1E51" w:rsidRDefault="00D55C5E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A89E6A5" wp14:editId="17624A18">
                  <wp:simplePos x="0" y="0"/>
                  <wp:positionH relativeFrom="column">
                    <wp:posOffset>2540709</wp:posOffset>
                  </wp:positionH>
                  <wp:positionV relativeFrom="paragraph">
                    <wp:posOffset>439361</wp:posOffset>
                  </wp:positionV>
                  <wp:extent cx="2403223" cy="1700914"/>
                  <wp:effectExtent l="0" t="0" r="0" b="0"/>
                  <wp:wrapTight wrapText="bothSides">
                    <wp:wrapPolygon edited="0">
                      <wp:start x="0" y="0"/>
                      <wp:lineTo x="0" y="21294"/>
                      <wp:lineTo x="21406" y="21294"/>
                      <wp:lineTo x="21406" y="0"/>
                      <wp:lineTo x="0" y="0"/>
                    </wp:wrapPolygon>
                  </wp:wrapTight>
                  <wp:docPr id="7" name="Рисунок 7" descr="http://i.mycdn.me/i?r=AzEPZsRbOZEKgBhR0XGMT1RkA472bcaJwU6r6prOG3vRk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ycdn.me/i?r=AzEPZsRbOZEKgBhR0XGMT1RkA472bcaJwU6r6prOG3vRk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23" cy="170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C1E51" w:rsidRPr="003C1E51">
              <w:t>Поскольку улучшается кровоснабжение всего организма, кожа также становится более упругой, свежей, лучше насыщается влагой. А значит, выглядит молодой и здоровой.</w:t>
            </w:r>
          </w:p>
          <w:p w:rsidR="003C1E51" w:rsidRPr="003C1E51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</w:pPr>
            <w:r w:rsidRPr="003C1E51">
              <w:t>Что особенно важно, так это то, что нервно-эмоциональная сфера получает положительное воздействие. Вы лучше владеете собой, сохраняете доброе расположение духа. У вас никогда не будет депрессии!</w:t>
            </w:r>
          </w:p>
          <w:p w:rsidR="003C1E51" w:rsidRPr="003C1E51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</w:pPr>
            <w:r w:rsidRPr="003C1E51">
              <w:t xml:space="preserve">Ведь физическая активность, а особенно если она на свежем воздухе, на природе – помогает организму вырабатывать так называемые гормоны радости, гормоны счастья – </w:t>
            </w:r>
            <w:proofErr w:type="spellStart"/>
            <w:r w:rsidRPr="003C1E51">
              <w:t>эндорфины</w:t>
            </w:r>
            <w:proofErr w:type="spellEnd"/>
            <w:r w:rsidRPr="003C1E51">
              <w:t xml:space="preserve"> и </w:t>
            </w:r>
            <w:proofErr w:type="spellStart"/>
            <w:r w:rsidRPr="003C1E51">
              <w:t>серотонины</w:t>
            </w:r>
            <w:proofErr w:type="spellEnd"/>
            <w:r w:rsidRPr="003C1E51">
              <w:t>. Плюс ко всему, у вас повысится самооценка и всегда будет уверенность в своих силах.</w:t>
            </w:r>
          </w:p>
          <w:p w:rsidR="003C1E51" w:rsidRPr="003C1E51" w:rsidRDefault="00D55C5E" w:rsidP="004D1C36">
            <w:pPr>
              <w:shd w:val="clear" w:color="auto" w:fill="E8D9F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5101A9E" wp14:editId="6F18C62A">
                      <wp:extent cx="308610" cy="308610"/>
                      <wp:effectExtent l="0" t="0" r="0" b="0"/>
                      <wp:docPr id="6" name="AutoShape 5" descr="http://golos-gor.ru/wp-content/uploads/2020/02/4r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210E7" id="AutoShape 5" o:spid="_x0000_s1026" alt="http://golos-gor.ru/wp-content/uploads/2020/02/4rk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+w9cY98CAAD2BQAADgAAAAAAAAAAAAAAAAAuAgAA&#10;ZHJzL2Uyb0RvYy54bWxQSwECLQAUAAYACAAAACEAmPZsDdkAAAADAQAADwAAAAAAAAAAAAAAAAA5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C1E51" w:rsidRPr="003C1E51" w:rsidRDefault="003C1E51" w:rsidP="004D1C36">
            <w:pPr>
              <w:shd w:val="clear" w:color="auto" w:fill="E8D9F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D" w:rsidRDefault="004B051D" w:rsidP="004D1C36">
            <w:pPr>
              <w:shd w:val="clear" w:color="auto" w:fill="E8D9F3"/>
            </w:pPr>
          </w:p>
          <w:p w:rsidR="00D55C5E" w:rsidRDefault="00D55C5E" w:rsidP="004D1C36">
            <w:pPr>
              <w:shd w:val="clear" w:color="auto" w:fill="E8D9F3"/>
            </w:pPr>
          </w:p>
          <w:p w:rsidR="00D55C5E" w:rsidRDefault="00D55C5E" w:rsidP="004D1C36">
            <w:pPr>
              <w:shd w:val="clear" w:color="auto" w:fill="E8D9F3"/>
            </w:pPr>
          </w:p>
          <w:p w:rsidR="00D55C5E" w:rsidRPr="00D55C5E" w:rsidRDefault="00D55C5E" w:rsidP="004D1C36">
            <w:pPr>
              <w:shd w:val="clear" w:color="auto" w:fill="E8D9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5E">
              <w:rPr>
                <w:rFonts w:ascii="Times New Roman" w:hAnsi="Times New Roman" w:cs="Times New Roman"/>
                <w:sz w:val="20"/>
                <w:szCs w:val="20"/>
              </w:rPr>
              <w:t xml:space="preserve">211573, Витебская обл., </w:t>
            </w:r>
            <w:proofErr w:type="spellStart"/>
            <w:r w:rsidRPr="00D55C5E">
              <w:rPr>
                <w:rFonts w:ascii="Times New Roman" w:hAnsi="Times New Roman" w:cs="Times New Roman"/>
                <w:sz w:val="20"/>
                <w:szCs w:val="20"/>
              </w:rPr>
              <w:t>г.Городок</w:t>
            </w:r>
            <w:proofErr w:type="spellEnd"/>
            <w:r w:rsidRPr="00D55C5E">
              <w:rPr>
                <w:rFonts w:ascii="Times New Roman" w:hAnsi="Times New Roman" w:cs="Times New Roman"/>
                <w:sz w:val="20"/>
                <w:szCs w:val="20"/>
              </w:rPr>
              <w:t>, ул.Комсомольская,8</w:t>
            </w:r>
          </w:p>
          <w:p w:rsidR="004D1C36" w:rsidRDefault="004D1C36" w:rsidP="004D1C36">
            <w:pPr>
              <w:shd w:val="clear" w:color="auto" w:fill="E8D9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5E" w:rsidRDefault="00D55C5E" w:rsidP="004D1C36">
            <w:pPr>
              <w:shd w:val="clear" w:color="auto" w:fill="E8D9F3"/>
              <w:jc w:val="center"/>
            </w:pPr>
            <w:r w:rsidRPr="00D55C5E">
              <w:rPr>
                <w:rFonts w:ascii="Times New Roman" w:hAnsi="Times New Roman" w:cs="Times New Roman"/>
                <w:sz w:val="20"/>
                <w:szCs w:val="20"/>
              </w:rPr>
              <w:t>тираж – 200 экз.</w:t>
            </w:r>
          </w:p>
        </w:tc>
        <w:tc>
          <w:tcPr>
            <w:tcW w:w="8036" w:type="dxa"/>
            <w:shd w:val="clear" w:color="auto" w:fill="B889DB"/>
          </w:tcPr>
          <w:p w:rsidR="004B051D" w:rsidRDefault="004B051D"/>
          <w:p w:rsidR="004B051D" w:rsidRPr="004B051D" w:rsidRDefault="004B051D" w:rsidP="004B05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51D">
              <w:rPr>
                <w:rFonts w:ascii="Times New Roman" w:hAnsi="Times New Roman" w:cs="Times New Roman"/>
                <w:i/>
                <w:sz w:val="24"/>
                <w:szCs w:val="24"/>
              </w:rPr>
              <w:t>ГУ «</w:t>
            </w:r>
            <w:proofErr w:type="spellStart"/>
            <w:r w:rsidRPr="004B051D">
              <w:rPr>
                <w:rFonts w:ascii="Times New Roman" w:hAnsi="Times New Roman" w:cs="Times New Roman"/>
                <w:i/>
                <w:sz w:val="24"/>
                <w:szCs w:val="24"/>
              </w:rPr>
              <w:t>Городокский</w:t>
            </w:r>
            <w:proofErr w:type="spellEnd"/>
            <w:r w:rsidRPr="004B05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4B051D" w:rsidRPr="004B051D" w:rsidRDefault="004B051D">
            <w:pPr>
              <w:rPr>
                <w:i/>
              </w:rPr>
            </w:pPr>
          </w:p>
          <w:p w:rsidR="004B051D" w:rsidRPr="004B051D" w:rsidRDefault="004B051D">
            <w:pPr>
              <w:rPr>
                <w:i/>
              </w:rPr>
            </w:pPr>
          </w:p>
          <w:p w:rsidR="004B051D" w:rsidRDefault="004B051D"/>
          <w:p w:rsidR="004B051D" w:rsidRDefault="004B051D"/>
          <w:p w:rsidR="004B051D" w:rsidRPr="00C72177" w:rsidRDefault="004B051D" w:rsidP="004B051D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72177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Движение – это здоровье и жизнь!!!</w:t>
            </w:r>
          </w:p>
          <w:p w:rsidR="00C72177" w:rsidRDefault="00C72177" w:rsidP="004B051D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</w:p>
          <w:p w:rsidR="004B051D" w:rsidRPr="004B051D" w:rsidRDefault="004B051D" w:rsidP="004B051D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540F49" wp14:editId="396E2941">
                  <wp:extent cx="4668938" cy="3976577"/>
                  <wp:effectExtent l="0" t="0" r="0" b="5080"/>
                  <wp:docPr id="1" name="Рисунок 1" descr="https://my-perfect.ru/wp-content/uploads/images/kakumenshitobembeder_F71E6E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-perfect.ru/wp-content/uploads/images/kakumenshitobembeder_F71E6E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679" cy="400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51D" w:rsidRDefault="004B051D"/>
          <w:p w:rsidR="004B051D" w:rsidRDefault="00C72177" w:rsidP="00C72177">
            <w:pPr>
              <w:jc w:val="center"/>
            </w:pPr>
            <w:proofErr w:type="spellStart"/>
            <w:r w:rsidRPr="00C72177">
              <w:rPr>
                <w:rFonts w:ascii="Times New Roman" w:hAnsi="Times New Roman" w:cs="Times New Roman"/>
                <w:sz w:val="28"/>
                <w:szCs w:val="28"/>
              </w:rPr>
              <w:t>г.Городок</w:t>
            </w:r>
            <w:proofErr w:type="spellEnd"/>
          </w:p>
        </w:tc>
      </w:tr>
      <w:tr w:rsidR="00D55C5E" w:rsidTr="004D1C36">
        <w:tc>
          <w:tcPr>
            <w:tcW w:w="8125" w:type="dxa"/>
            <w:shd w:val="clear" w:color="auto" w:fill="E8D9F3"/>
          </w:tcPr>
          <w:p w:rsidR="00C72177" w:rsidRPr="00C72177" w:rsidRDefault="00C72177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  <w:rPr>
                <w:color w:val="FF0000"/>
              </w:rPr>
            </w:pPr>
            <w:r w:rsidRPr="00C72177">
              <w:lastRenderedPageBreak/>
              <w:t>В век развитой цивилизации человек двигается все меньше и меньше. Различные приспособления, облегчающие жизнь, позволяют вообще делать все лежа. И постепенно люди стали забывать, что </w:t>
            </w:r>
            <w:r w:rsidRPr="00C72177">
              <w:rPr>
                <w:rStyle w:val="a5"/>
                <w:color w:val="FF0000"/>
              </w:rPr>
              <w:t>движение – это </w:t>
            </w:r>
            <w:hyperlink r:id="rId6" w:history="1">
              <w:r w:rsidRPr="00C72177">
                <w:rPr>
                  <w:rStyle w:val="a6"/>
                  <w:b/>
                  <w:bCs/>
                  <w:color w:val="FF0000"/>
                </w:rPr>
                <w:t>здоровье</w:t>
              </w:r>
            </w:hyperlink>
            <w:r w:rsidRPr="00C72177">
              <w:rPr>
                <w:rStyle w:val="a5"/>
                <w:color w:val="FF0000"/>
              </w:rPr>
              <w:t> и жизнь</w:t>
            </w:r>
            <w:r w:rsidRPr="00C72177">
              <w:rPr>
                <w:color w:val="FF0000"/>
              </w:rPr>
              <w:t>.</w:t>
            </w:r>
          </w:p>
          <w:p w:rsidR="00C72177" w:rsidRPr="00C72177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BDFBBF" wp14:editId="056F8EAE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209550</wp:posOffset>
                  </wp:positionV>
                  <wp:extent cx="2817495" cy="1515110"/>
                  <wp:effectExtent l="0" t="0" r="1905" b="8890"/>
                  <wp:wrapTight wrapText="bothSides">
                    <wp:wrapPolygon edited="0">
                      <wp:start x="0" y="0"/>
                      <wp:lineTo x="0" y="21455"/>
                      <wp:lineTo x="21469" y="21455"/>
                      <wp:lineTo x="21469" y="0"/>
                      <wp:lineTo x="0" y="0"/>
                    </wp:wrapPolygon>
                  </wp:wrapTight>
                  <wp:docPr id="3" name="Рисунок 3" descr="https://img-s3.onedio.com/id-57b31328122f90cc1e3a401a/rev-0/raw/s-d45d74d86a61ef5459ba7e99f9d98c759f4492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-s3.onedio.com/id-57b31328122f90cc1e3a401a/rev-0/raw/s-d45d74d86a61ef5459ba7e99f9d98c759f4492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177" w:rsidRPr="00C72177">
              <w:t>А ведь веками человеку приходилось двигаться не просто много, приходилось двигаться активно. Труд был практически весь физическим. Построить жилище – все ручками, без подъемных кранов. Были какие-то приспособления, но опять же они приводились в действие физически, при помощи мышечного напряжения.</w:t>
            </w:r>
            <w:r>
              <w:rPr>
                <w:noProof/>
              </w:rPr>
              <w:t xml:space="preserve"> </w:t>
            </w:r>
          </w:p>
          <w:p w:rsidR="00C72177" w:rsidRPr="00C72177" w:rsidRDefault="00C72177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 w:rsidRPr="00C72177">
              <w:t>Нужно было добыть мамонта, а потом притащить его в пещеру. Когда стало развиваться земледелие, требовалось возделать поле, убрать урожай. Построить себе жилище тоже было сложной задачей, везде требовался физический труд.</w:t>
            </w:r>
          </w:p>
          <w:p w:rsidR="00C72177" w:rsidRPr="00C72177" w:rsidRDefault="00C72177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 w:rsidRPr="00C72177">
              <w:t>Поэтому, чтобы сохранить здоровье и прожить активную, счастливую и </w:t>
            </w:r>
            <w:hyperlink r:id="rId8" w:tgtFrame="_blank" w:history="1">
              <w:r w:rsidRPr="00C72177">
                <w:rPr>
                  <w:rStyle w:val="a6"/>
                  <w:color w:val="auto"/>
                  <w:u w:val="none"/>
                </w:rPr>
                <w:t>долгую жизнь</w:t>
              </w:r>
            </w:hyperlink>
            <w:r w:rsidRPr="00C72177">
              <w:t>, нужно заниматься физическими упражнениями, поддерживая организм в хорошей форме.</w:t>
            </w:r>
          </w:p>
          <w:p w:rsidR="00C72177" w:rsidRPr="00C72177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3CC8DB" wp14:editId="4CF24263">
                  <wp:simplePos x="0" y="0"/>
                  <wp:positionH relativeFrom="column">
                    <wp:posOffset>2887566</wp:posOffset>
                  </wp:positionH>
                  <wp:positionV relativeFrom="paragraph">
                    <wp:posOffset>432258</wp:posOffset>
                  </wp:positionV>
                  <wp:extent cx="2009775" cy="154813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498" y="21263"/>
                      <wp:lineTo x="21498" y="0"/>
                      <wp:lineTo x="0" y="0"/>
                    </wp:wrapPolygon>
                  </wp:wrapTight>
                  <wp:docPr id="2" name="Рисунок 2" descr="http://itd3.mycdn.me/image?id=859889504462&amp;t=20&amp;plc=MOBILE&amp;tkn=*9lS2UwQuKSDZS8VLN6iSYZKLJH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td3.mycdn.me/image?id=859889504462&amp;t=20&amp;plc=MOBILE&amp;tkn=*9lS2UwQuKSDZS8VLN6iSYZKLJ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2177" w:rsidRPr="00C72177">
              <w:t>Не помню, кто из древних врачевателей сказал: “По своему действию движение вполне может заменить собой любое лекарство. Но ни одно лекарство мира не может заменить движение.” Это справедливо в полной мере.</w:t>
            </w:r>
          </w:p>
          <w:p w:rsidR="00C72177" w:rsidRDefault="00C72177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 w:rsidRPr="00C72177">
              <w:t>Даже лежачий больной, если он действительно хочет встать на ноги, делая посильные упражнения, поначалу просто движения даже, а не упражнения, постепенно нарастит силу мышц и</w:t>
            </w:r>
            <w:hyperlink r:id="rId10" w:tgtFrame="_blank" w:history="1">
              <w:r w:rsidRPr="00C72177">
                <w:rPr>
                  <w:rStyle w:val="a6"/>
                  <w:color w:val="auto"/>
                  <w:u w:val="none"/>
                </w:rPr>
                <w:t> победит болезнь</w:t>
              </w:r>
            </w:hyperlink>
            <w:r w:rsidRPr="00C72177">
              <w:t>.</w:t>
            </w:r>
          </w:p>
        </w:tc>
        <w:tc>
          <w:tcPr>
            <w:tcW w:w="8036" w:type="dxa"/>
            <w:shd w:val="clear" w:color="auto" w:fill="E8D9F3"/>
          </w:tcPr>
          <w:p w:rsidR="003C1E51" w:rsidRPr="00C72177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 w:rsidRPr="00C72177">
              <w:t>В любом возрасте на поздно заняться собой. Хотя, естественно, чем раньше, тем лучше. Люди, постоянно дающие посильную нагрузку на все группы мышц, даже в пожилом возрасте не просто чувствуют себя замечательно, но и при медицинском обследовании у них выявляются замечательные показания приборов.</w:t>
            </w:r>
            <w:r>
              <w:rPr>
                <w:noProof/>
              </w:rPr>
              <w:t xml:space="preserve"> </w:t>
            </w:r>
          </w:p>
          <w:p w:rsidR="003C1E51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 w:rsidRPr="00C72177">
              <w:t>Движение положительно сказывается на всех органах и системах организма, будь то иммунная система, органы дыхания, сердечно-сосудистая система, нервная система или желудочно-кишечный тракт.</w:t>
            </w:r>
          </w:p>
          <w:p w:rsidR="004D1C36" w:rsidRDefault="00D55C5E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279A3F0" wp14:editId="7F92FB0F">
                  <wp:simplePos x="0" y="0"/>
                  <wp:positionH relativeFrom="column">
                    <wp:posOffset>2612331</wp:posOffset>
                  </wp:positionH>
                  <wp:positionV relativeFrom="paragraph">
                    <wp:posOffset>946918</wp:posOffset>
                  </wp:positionV>
                  <wp:extent cx="2214880" cy="1105535"/>
                  <wp:effectExtent l="0" t="0" r="0" b="0"/>
                  <wp:wrapTight wrapText="bothSides">
                    <wp:wrapPolygon edited="0">
                      <wp:start x="0" y="0"/>
                      <wp:lineTo x="0" y="21215"/>
                      <wp:lineTo x="21365" y="21215"/>
                      <wp:lineTo x="21365" y="0"/>
                      <wp:lineTo x="0" y="0"/>
                    </wp:wrapPolygon>
                  </wp:wrapTight>
                  <wp:docPr id="4" name="Рисунок 4" descr="https://telegraf.com.ua/files/2015/10/pro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legraf.com.ua/files/2015/10/pro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2177" w:rsidRPr="00C72177">
              <w:t>Особенно</w:t>
            </w:r>
            <w:r w:rsidR="00C72177" w:rsidRPr="00C72177">
              <w:rPr>
                <w:rStyle w:val="a5"/>
              </w:rPr>
              <w:t> движение</w:t>
            </w:r>
            <w:r w:rsidR="00C72177" w:rsidRPr="00C72177">
              <w:t xml:space="preserve"> важно для опорно-двигательной системы. Кости являются как бы резервуаром, своего рода хранилищем кальция. Всем известно, что с возрастом количество кальция в костях постепенно уменьшается. Дело в том, кальций нужен не только для формирования костной ткани. Он очень активно потребляется и </w:t>
            </w:r>
            <w:proofErr w:type="gramStart"/>
            <w:r w:rsidR="00C72177" w:rsidRPr="00C72177">
              <w:t>другими органами</w:t>
            </w:r>
            <w:proofErr w:type="gramEnd"/>
            <w:r w:rsidR="00C72177" w:rsidRPr="00C72177">
              <w:t xml:space="preserve"> и тканями.</w:t>
            </w:r>
            <w:r>
              <w:rPr>
                <w:noProof/>
              </w:rPr>
              <w:t xml:space="preserve"> </w:t>
            </w:r>
          </w:p>
          <w:p w:rsidR="003C1E51" w:rsidRPr="003C1E51" w:rsidRDefault="003C1E51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 w:rsidRPr="003C1E51">
              <w:t xml:space="preserve">Он жизненно необходим почти каждой клетке, особенно клеткам сердца, мышечным клеткам и нервным. Проще сказать, где он не нужен. Без него невозможна нормальная жизнедеятельность организма. И когда кальций </w:t>
            </w:r>
            <w:proofErr w:type="gramStart"/>
            <w:r w:rsidRPr="003C1E51">
              <w:t>становится  нужен</w:t>
            </w:r>
            <w:proofErr w:type="gramEnd"/>
            <w:r w:rsidRPr="003C1E51">
              <w:t xml:space="preserve"> той же сердечной мышце, клетки крови берут его из костей, если его недостаточно поступает с пищей.</w:t>
            </w:r>
          </w:p>
          <w:p w:rsidR="003C1E51" w:rsidRPr="003C1E51" w:rsidRDefault="003C1E51" w:rsidP="004D1C36">
            <w:pPr>
              <w:pStyle w:val="a4"/>
              <w:shd w:val="clear" w:color="auto" w:fill="E8D9F3"/>
              <w:spacing w:before="0" w:beforeAutospacing="0" w:after="0" w:afterAutospacing="0"/>
              <w:ind w:firstLine="709"/>
              <w:jc w:val="both"/>
            </w:pPr>
            <w:r w:rsidRPr="003C1E51">
              <w:t>Так и развивается остеопороз, то есть истончение и хрупкость костей. Это достаточно серьезное заболевание. В основном им страдают пожилые люди. В основном по той причине, что с возрастом ухудшается всасывание кальция. При недостаточном поступлении кальция с пищей, малоподвижном образе жизни, остеопороз может развиться и у лиц, более молодого возраста.</w:t>
            </w:r>
          </w:p>
          <w:p w:rsidR="003C1E51" w:rsidRDefault="003C1E51" w:rsidP="004D1C36">
            <w:pPr>
              <w:pStyle w:val="a4"/>
              <w:shd w:val="clear" w:color="auto" w:fill="E8D9F3"/>
              <w:spacing w:before="0" w:beforeAutospacing="0" w:after="180" w:afterAutospacing="0"/>
              <w:ind w:firstLine="709"/>
              <w:jc w:val="both"/>
            </w:pPr>
            <w:r w:rsidRPr="003C1E51">
              <w:t>Между тем, при активном движении кальций может продуцироваться в костях и при этом увеличивается плотность костной ткани. Можно даже сказать, что </w:t>
            </w:r>
            <w:r w:rsidRPr="00D55C5E">
              <w:rPr>
                <w:rStyle w:val="a5"/>
                <w:b w:val="0"/>
              </w:rPr>
              <w:t>движение</w:t>
            </w:r>
            <w:r w:rsidRPr="003C1E51">
              <w:t>, регулярные физические нагрузки – это панацея при лечении и профилактике остеопороза.</w:t>
            </w:r>
          </w:p>
          <w:p w:rsidR="004D1C36" w:rsidRDefault="004D1C36" w:rsidP="004D1C36">
            <w:pPr>
              <w:pStyle w:val="a4"/>
              <w:shd w:val="clear" w:color="auto" w:fill="E8D9F3"/>
              <w:spacing w:before="150" w:beforeAutospacing="0" w:after="180" w:afterAutospacing="0"/>
              <w:ind w:firstLine="709"/>
              <w:jc w:val="both"/>
            </w:pPr>
            <w:r w:rsidRPr="003C1E51">
              <w:t>Во время физической деятельности повышается потребление клетками и тканями кислорода, которая достигает 75% у хорошо</w:t>
            </w:r>
          </w:p>
        </w:tc>
      </w:tr>
    </w:tbl>
    <w:p w:rsidR="00412CE9" w:rsidRDefault="00412CE9" w:rsidP="004D1C36">
      <w:bookmarkStart w:id="0" w:name="_GoBack"/>
      <w:bookmarkEnd w:id="0"/>
    </w:p>
    <w:sectPr w:rsidR="00412CE9" w:rsidSect="004B05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CC"/>
    <w:rsid w:val="003C1E51"/>
    <w:rsid w:val="00412CE9"/>
    <w:rsid w:val="004B051D"/>
    <w:rsid w:val="004D1C36"/>
    <w:rsid w:val="005976CC"/>
    <w:rsid w:val="00C72177"/>
    <w:rsid w:val="00D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9F54-A0EE-45DC-BA76-A17F35B4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2177"/>
    <w:rPr>
      <w:b/>
      <w:bCs/>
    </w:rPr>
  </w:style>
  <w:style w:type="character" w:styleId="a6">
    <w:name w:val="Hyperlink"/>
    <w:basedOn w:val="a0"/>
    <w:uiPriority w:val="99"/>
    <w:semiHidden/>
    <w:unhideWhenUsed/>
    <w:rsid w:val="00C7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rasnova.ru/ochischenie-organizma/kak-stat-dolgozhitele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rasnova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://vkrasnova.ru/dushevnoe-zdorove/sila-duxa-chelovek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2021-02-25T07:49:00Z</dcterms:created>
  <dcterms:modified xsi:type="dcterms:W3CDTF">2021-02-25T08:37:00Z</dcterms:modified>
</cp:coreProperties>
</file>