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34" w:rsidRPr="003A4134" w:rsidRDefault="008A13A8" w:rsidP="003A4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ПЕРЕЧЕНЬ</w:t>
      </w:r>
      <w:r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br/>
        <w:t xml:space="preserve">административных процедур, осуществляемых </w:t>
      </w:r>
    </w:p>
    <w:p w:rsidR="003A4134" w:rsidRPr="003A4134" w:rsidRDefault="004E658E" w:rsidP="003A4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управлением по труду, занятости и социальной защите Городокского райисполкома</w:t>
      </w:r>
      <w:r w:rsidR="008A13A8"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 </w:t>
      </w:r>
    </w:p>
    <w:p w:rsidR="008A13A8" w:rsidRPr="003A4134" w:rsidRDefault="008A13A8" w:rsidP="003A4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по заявлениям граждан</w:t>
      </w:r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2285"/>
        <w:gridCol w:w="4381"/>
        <w:gridCol w:w="1559"/>
        <w:gridCol w:w="1985"/>
        <w:gridCol w:w="24"/>
        <w:gridCol w:w="1677"/>
      </w:tblGrid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3E333C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Ф.И.О., № кабинет и телефон, ответственного за реализацию административной процедуры (Ф.И.О., № каб., тел. временного его заменяющего)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F7384F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F7384F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 Выдача выписки (копии) из трудовой книжки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каб. № 119, 5-85-68)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 каб. № 119, 5-85-68)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альтернативная служба: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2.3. Выдача справки о периоде работы, службы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каб. № 119, 5-85-68)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альтернативная служба: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Выдача справки о размере заработной платы (денежного довольствия, ежемесячного денежного содержания)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 (Шибаева Т.В.,      каб. № 117, 5-14-82)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альтернативная служба: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 Назначение пособия по беременности и родам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33C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8A13A8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(Кузнецова О.В.,   каб. № 104,            тел. № 5-13-42)</w:t>
            </w:r>
            <w:r w:rsidR="003E333C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E333C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зарегистрированными в качестве безработного:</w:t>
            </w:r>
          </w:p>
          <w:p w:rsidR="003E333C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листок нетрудоспособности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8A13A8" w:rsidRPr="003A4134" w:rsidRDefault="00216B4A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неработающим гражданам, ИП, микроорганизациям, адвокаты, нотариусы</w:t>
            </w:r>
          </w:p>
          <w:p w:rsidR="00216B4A" w:rsidRPr="003A4134" w:rsidRDefault="00216B4A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216B4A" w:rsidRPr="003A4134" w:rsidRDefault="00216B4A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обращается за назначением пособия в связи с рождением ребенка)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случае, если ребенок находился в указанных учреждениях, приемной семье, детском доме семейного типа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 детей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рождении двоих и более детей на приобретение детских вещей первой необходимости)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неработающим гражданам, ИП, микроорганизациям, адвокаты, нотариусы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врачебно-консультационной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2.9. Назначение пособия по уходу за ребенком в возрасте до 3 лет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неработающим гражданам, ИП, микроорганизациям, адвокаты, нотариусы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периоде, за который выплачено пособие по беременности и родам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агроэкотуризма в связи с уходом за ребенком в возрасте до 3 лет другим членом семьи или родственником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зарегистрированных по месту жительства в Республике Беларусь)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день достижения ребенком возраста 3 лет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Назначение пособия семьям на детей в возрасте от 3 до 18 лет в период воспитания ребенка в возрасте до 3 лет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неработающим гражданам, ИП, микроорганизациям, адвокаты, нотариусы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свидетельство о заключении брака – в случае, если заявитель состоит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2.12. Назначение пособия на детей старше 3 лет из отдельных категорий семей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неработающим гражданам, ИП,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микроорганизациям, адвокаты, нотариусы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Республике Беларусь, – при наличии таких свидетельств)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свидетельство о заключении брака – в случае, если заявитель состоит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размере пособия на детей и периоде его выплаты (справка о неполучении пособия на детей) –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случае изменения места выплаты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30 июня или по 31 декабря календарного года, в котором назначено пособие, либо по день достижения ребенком 16-,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18-летнего возраста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2.13. Назначение пособия по временной нетрудоспособности по уходу за больным ребенком в возрасте до 14 лет (ребенком-инвалидом в возрасте до 18 лет)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8A13A8" w:rsidRPr="003A4134" w:rsidRDefault="008A13A8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назначения пособия,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 матери либо другого лица, фактически осуществляющего уход за ребенком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8A13A8" w:rsidRPr="003A4134" w:rsidRDefault="008A13A8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срок, указанный в листке нетрудоспособности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2.15. Назначение пособия по уходу за ребенком-инвалидом в возрасте до 18 лет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такого свидетельства)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месте работы, службы и занимаемой должности с указанием сведений о выполнении работы на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в таком отпуске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(удочерителя),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установления ребенку инвалидности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2.16. Назначение пособия по временной нетрудоспособности по уходу 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8A13A8" w:rsidRPr="003A4134" w:rsidRDefault="008A13A8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срок, указанный в листке нетрудоспособности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получающим пособия в управлении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Амосова И.С., Пахомова О.А.,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2.18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Выдача справки о неполучении пособия на детей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2.19. Выдача справки о выходе на работу, службу до истечения отпуска по уходу за ребенком в возрасте до 3 лет и прекращении выплаты пособия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каб. № 119, 5-85-68)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рабочих дня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получающим пособия, пенсии в управлении</w:t>
            </w:r>
          </w:p>
          <w:p w:rsidR="008A13A8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 А.М.,       каб. № 119,            тел. 5-36-07 (Никитенко С.Л.,  каб. № 112,            тел. №  5-38-18)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основным работникам:</w:t>
            </w:r>
          </w:p>
          <w:p w:rsidR="008A13A8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О.А.,     каб. № 112,             тел. 5-38-18 (Шибаева Т.В.,       каб. № 117,             тел. № 5-14-82)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2.25. Выдача справки о нахождении в отпуске по уходу за ребенком до достижения им возраста 3 лет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каб. № 119, 5-85-68)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рабочих дня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2.26. Выдача справки о размере пенсии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2.27. Выдача справки о неполучении пенсии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2.29. Выдача справки о периоде, за который выплачено пособие по беременности и родам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гражданам зарегистрированными в качестве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безработного:</w:t>
            </w:r>
          </w:p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дня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2.30. Регистрация граждан в качестве безработных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 об образовании, документ об обучении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среднем заработке (доходе) за последние 12 месяцев работы по форме, установленной Министерством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дискредитирующими обстоятельствами увольнения)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удостоверение ребенка-инвалида – для лиц, имеющих детей-инвалидов в возрасте до 18 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об освобождении – для лиц, освобожденных из мест лишения свободы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врачебно-консультационной комиссии – для лиц, имеющих ограничения по состоянию здоровья к работе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реабилитации, абилитации инвалида или индивидуальная программа реабилитации, абилитации ребенка-инвалида – для инвалидов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2.31. Выдача справки о регистрации гражданина в качестве безработного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сведения о полученных доходах каждого члена семьи за последние 3 месяца, предшествующие месяцу подачи заявления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2.33. Принятие решения о предоставлении (об отказе в предоставлении) государственной адресной социальной помощи в виде: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2.33.1. ежемесячного и (или) единовременного социальных пособий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С.Е.,       ул. Воровского, д. 8а, каб. № 103,               № тел. 5-74-11         (Васькова Т.Н.,         ул. Воровского, д. 8а, каб. № 103,               № тел. 5-74-11)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свободы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местного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исполнительного и распорядительного органа об установлении опеки – для лиц, назначенных опекунами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инвалидов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ребенка-инвалида – для детей-инвалидов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трудовая книжка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 </w:t>
            </w:r>
            <w:hyperlink r:id="rId5" w:history="1">
              <w:r w:rsidRPr="003A4134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lang w:eastAsia="ru-RU"/>
                </w:rPr>
                <w:t>Закону Республики Беларусь от 29 декабря 2012 г. № 7-З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 ренты и (или) пожизненного содержания с иждивением – для граждан, заключивших указанный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договор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единовременно – при предоставлении единовременного социального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 1 до 12 месяцев – при предоставлении ежемесячного социального пособия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Космина Н.Г.,         ул. Воровского, д. 8а, каб. № 103,               № тел. 5-74-11         (Васькова Т.Н.,         ул. Воровского, д. 8а, каб. № 103,               № тел. 5-74-11)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инвалидов I группы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удостоверение ребенка-инвалида – для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детей-инвалидов в возрасте до 18 лет, имеющих IV степень утраты здоровья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реабилитации, абилитации инвалида или индивидуальная программа реабилитации, абилитации ребенка-инвалида или заключение врачебно-консультационной комиссии государственной организации здравоохранения о нуждаемости в подгузниках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необходимого для предоставления государственной адресной социальной помощи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2.33.4. обеспечения продуктами питания детей первых двух лет жизни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Космина Н.Г.,         ул. Воровского, д.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8а, каб. № 103,               № тел. 5-74-11         (Васькова Т.Н.,         ул. Воровского, д. 8а, каб. № 103,               № тел. 5-74-11)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 решения суда об усыновлении (удочерении) – для лиц,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 </w:t>
            </w:r>
            <w:hyperlink r:id="rId6" w:history="1">
              <w:r w:rsidRPr="003A4134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lang w:eastAsia="ru-RU"/>
                </w:rPr>
                <w:t>Закону Республики Беларусь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каждые 6 месяцев до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достижения ребенком возраста двух лет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2.34. Выдача справки о предоставлении государственной адресной социальной помощи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   № тел. 5-85-68 (Андреева А.П.,    каб. № 119,               №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Принятие решения о предоставлении (об отказе в предоставлении) денежной компенсации затрат на технические средства социальной реабилитации, приобретенные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гражданами самостоятельно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0F7D6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Баранова О.С.,        ул. Воровского д. 8а, каб. № 10</w:t>
            </w:r>
            <w:r w:rsidR="0062370A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            № тел. 5-38-89</w:t>
            </w:r>
          </w:p>
          <w:p w:rsidR="000F7D6D" w:rsidRPr="003A4134" w:rsidRDefault="000F7D6D" w:rsidP="0062370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62370A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Галуза Л.П.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</w:t>
            </w:r>
            <w:r w:rsidR="0062370A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Воровского д.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8а, каб. № 10</w:t>
            </w:r>
            <w:r w:rsidR="0062370A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            № тел. 5-38-89)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 рождении ребенка,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 и (или) полномочия законного представителя ребенка-инвалида в возрасте до 18 лет, гражданина, признанного в установленном порядке недееспособным, – для детей-инвалидов в возрасте до 18 лет, детей в возрасте до 18 лет и граждан, признанных в установленном порядке недееспособными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реабилитации, абилитации инвалида, или индивидуальная программа реабилитации, абилитации ребенка-инвалида, или заключение врачебно-консультационной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(свидетельство), вкладыш к удостоверению (свидетельству) единого образца, установленного Правительством Республики Беларусь для каждой категории граждан, указанных в </w:t>
            </w:r>
            <w:hyperlink r:id="rId7" w:anchor="%D0%97%D0%B0%D0%B3_%D0%A3%D1%82%D0%B2_1&amp;Point=9" w:history="1">
              <w:r w:rsidRPr="003A413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пунктах 9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 </w:t>
            </w:r>
            <w:hyperlink r:id="rId8" w:anchor="%D0%97%D0%B0%D0%B3_%D0%A3%D1%82%D0%B2_1&amp;Point=10" w:history="1">
              <w:r w:rsidRPr="003A413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Положения о порядке и условиях обеспечения граждан техническими средствами социальной реабилитации органами по труду, занятости и социальной защите, утвержденного постановлением Совета Министров Республики Беларусь от 11 декабря 2007 г. № 1722, а в отношении граждан, имевших право на льготы до 1 января 1992 г., – Правительством СССР, – для граждан,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относящихся к этим категориям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затраты на приобретение средств реабилитации, платежные документы (в случае отсутствия информации о товаре также товарный чек) юридических лиц, индивидуальных предпринимателей, место нахождения которых ограничивается территорией Республики Беларусь, с обязательным указанием наименования приобретенных средств реабилитации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реквизиты текущего (расчетного) банковского счета в белорусских рублях, с владельца которого не взимается вознаграждение (плата) за осуществление на территории Республики Беларусь и в национальном сегменте глобальной компьютерной сети Интернет операций, включаемых в базовые условия обслуживания, за исключением граждан, отбывающих наказание в исправительных учреждениях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реквизиты текущего счета исправительного учреждения, открытого в отделении банка для учета личных денег граждан, отбывающих наказание в исправительных учреждениях, – для граждан, отбывающих наказание в исправительных учреждениях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рабочих дней со дня подачи заявления, а в случае запроса документов и (или) сведений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 других государственных органов, иных организаций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2.35. Выплата пособия на погребение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7E19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A27E19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Капусто В.С.,        каб. № 118, </w:t>
            </w:r>
            <w:r w:rsidR="00136747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тел.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5-19-50</w:t>
            </w:r>
          </w:p>
          <w:p w:rsidR="00A27E19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030E33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получающим пособия, пенсии в управлении</w:t>
            </w:r>
            <w:r w:rsidR="00030E33"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A27E19" w:rsidRPr="003A4134" w:rsidRDefault="0050177E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</w:t>
            </w:r>
            <w:r w:rsidR="00030E33"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не работающим </w:t>
            </w:r>
            <w:r w:rsidR="00030E33" w:rsidRPr="003A4134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лицам, </w:t>
            </w:r>
            <w:r w:rsidRPr="003A4134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по неработающим лицам </w:t>
            </w:r>
            <w:r w:rsidR="00030E33" w:rsidRPr="003A4134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на которых на дату смерти или в течение не менее 10 лет распространялось государственное социальное страхование и за него либо им самим уплачивались обязательные страховые взносы на государственное социальное страхование</w:t>
            </w:r>
          </w:p>
          <w:p w:rsidR="00A27E19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Амосова И.С., Пахомова О.А., Никитенко С.Л.,    каб. № 112,         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тел. 5-38-18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зарегистрированными в качестве безработного: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смерти – в случае, если смерть зарегистрирована в Республике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(при его наличии) – в случае смерти ребенка (детей)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2.35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получающим пенсии в управлении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заключение брака, родственные отношения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смерти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трудовая книжка заявителя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(за исключением случаев, когда законодательными актами не предусмотрено ее заполнение)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дней со дня подачи заявления, а в случае запроса документов и (или) сведений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период ухода за инвалидом I группы либо лицом, достигшим 80-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летнего возраста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2.42. Выдача справки о размере повременных платежей в возмещение вреда, причиненного жизни или здоровью физического лица, не связанного с исполнением им 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 банкротами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2.43. Выдача справки о размере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ежемесячного денежного содержания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Амосова И.С.,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паспорт или иной документ,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 году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О.А.,     каб. № 112,            тел. 5-38-18</w:t>
            </w:r>
          </w:p>
          <w:p w:rsidR="0050177E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(Шибаева Т.В.,       каб. № 117,            тел. 5-14-82)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2.46. Принятие решения о назначении семейного капитала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50177E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идентификационная карта гражданина Республики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браке и документ, удостоверяющий личность супруга (супруги), – для 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 решения суда об усыновлении (удочерении) – для усыновителей (удочерителей) ребенка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(детей)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судебного постановления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 и (или) сведения, подтверждающие занятость трудоспособного отца (отчима)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 полной семье, трудоспособного родителя в неполной семье, усыновителя (удочерителя) на дату обращения за назначением семейного капитала и не менее 6 месяцев в общей сложности из последних 12 месяцев перед месяцем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2.47. Принятие решения о досрочном распоряжении средствами семейного капитала: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2.47.1. на возведение, реконструкцию, приобретение жилых помещений, приобретение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 решения) о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них) или на дату заключения кредитного договора, договора займа, предусматривающих предоставление кредита, займа организации на указанные цели (в том числе на основании договоров о переводе долга, о приеме задолженности по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таким кредитам, о рефинансировании таких кредитов), – в случае состояния члена (членов) семьи, в отношении которого (которых) будут использоваться средства семейного капитала, на учете нуждающихся в улучшении жилищных условий по месту работы (службы)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районного, городского (городов областного и районного подчинения) исполнительного комитета,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–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семейного капитала, такого жилого помещения (доли (долей) в праве собственности на него)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подтверждающие наличие согласованной проектной документации и разрешения на возведение, реконструкцию жилого помещения, – в случае обращения за досрочным распоряжением средствами семейного капитала на возведение, реконструкцию одноквартирного жилого дома, квартиры в блокированном жилом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доме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создания объекта долевого строительства – в случае обращения за досрочным распоряжением средствами семейного капитала на возведение, реконструкцию жилого помещения в порядке долевого участия в жилищном строительстве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обращения за досрочным распоряжением средствами семейного капитала на возведение, реконструкцию жилого помещения в составе организации застройщиков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 случае обращения за досрочным распоряжением средствами семейного капитала на приобретение жилого помещения, за исключением жилого помещения, возведение которого осуществлялось по государственному заказу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возведение которого осуществлялось по государственному заказу)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зарегистрированный договор купли-продажи жилого помещения – в случае обращения за досрочным распоряжением средствами семейного капитала на приобретение жилого помещения, возведение которого осуществлялось по государственному заказу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кредитный договор, договор займа, предусматривающие предоставление кредита, займа организации на возведение, реконструкцию или приобретение жилого помещения, 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(или) договор о переводе долга, о приеме задолженности по таким кредитам либо кредитный договор о рефинансировании таких кредитов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кредитный договор, договор займа, предусматривающие предоставление кредита, займа организации на приобретение доли (долей) в праве собственности на жилое помещение, и (или) договор о переводе долга, о приеме задолженности по таким кредитам либо кредитный договор о рефинансировании таких кредитов, а также документ, подтверждающий право собственности на приобретенное жилое помещение,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приобретение доли (долей) в праве собственности на жилое помещение (в том числе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кредитов, предоставленных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удостоверяющие личность, и (или) свидетельства о рождении всех членов семьи, учитываемых в составе семьи на 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удостоверяющие личность, и (или) свидетельства о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(членов) семьи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судебного постановления о взыскании алиментов, Соглашение об уплате алиментов или иной документ, подтверждающий исключение из состава семьи члена (членов) семьи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невозможности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2.47.2. 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 решения) о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 о подготовке специалиста с высшим образованием, специалиста (рабочего) со средним специальным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образованием на платной основе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документ, удостоверяющий личность, и (или) свидетельство о рождении члена семьи, в отношении которого заключен 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удостоверяющие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 отношении которого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2.47.3. на 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 решения) о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 медицинских документов, содержащая сведения из заключения врачебного консилиума государственной организации здравоохранения о нуждаемости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предоставлении члену (членам)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лекарственных средств, за исключением лекарственных средств, которыми граждане обеспечиваются за счет средств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(далее – заключение врачебного консилиума), – в случае обращения за досрочным распоряжением средствами семейного капитала на предоставление члену (членам) семьи медицинских изделий и (или) лекарственных средств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с последующим протезированием, ортодонтическая коррекция прикуса) (далее для целей настоящего подпункта – заключение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врачебно-консультационной комиссии) – в случае обращения за досрочным распоряжением средствами семейного капитала на получение членом (членами) семьи стоматологических услуг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предварительный договор возмездного оказания услуг государственной организацией здравоохранения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месяцев перед месяцем обращения, – в случае обращения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врачебного консилиума либо заключению врачебно-консультационной комиссии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врачебного консилиума либо заключению врачебно-консультационной комиссии, а также при выделении долей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2.47.4.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 решения) о 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удостоверение инвалида либо заключение медико-реабилитационной экспертной комиссии, выданные члену семьи, являющемуся инвалидом, в том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числе ребенком-инвалидом в возрасте до 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реабилитации, абилитации инвалида и (или) индивидуальная программа реабилитации, абилитации ребенка-инвалида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документ, удостоверяющий личность, и (или) свидетельство о рождении члена семьи, в отношении которого досрочно используются средства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 со 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2.48. Принятие решения о распоряжении средствами семейного капитала после истечения 18 лет с даты рождения ребенка, в связи с рождением (усыновлением, удочерением) которого назначен семейный капитал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 решения) о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о рождении, выписки из решений суда об усыновлении (удочерении), о восстановлении в родительских правах или иные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документы, подтверждающие включение в состав семьи гражданина, не учтенного в ее составе при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 – при наличии такого согласия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526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(Андреева А.П., 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 с указанием причины, по которой обращение за открытием депозитного счета гражданина, которому назначен семейный капитал, невозможно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судебного постановления, постановления органа уголовного преследования об объявлении розыска гражданина, копия решения суда о признании гражданина недееспособным (ограниченно дееспособным), выписка из медицинских документов, подтверждающая наличие заболевания, при котором гражданин находится в бессознательном состоянии, исключающем возможность понимать значение своих действий или руководить ими, – в случае невозможности обращения гражданина, которому назначен семейный капитал, за открытием счета по учету банковского вклада (депозита) «Семейный капитал» физического лица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 Выдача удостоверения инвалида Отечественной войны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заключение медико-реабилитационной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экспертной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установления инвалидности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3.3. Выдача удостоверения инвалида о праве на льготы для инвалидов боевых действий на территории других государств, а также граждан, в том числе уволенных в запас (отставку), из числа военнослужащих, лиц начальствующего 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 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медико-реабилитационной экспертной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установления инвалидности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 в тылу в годы Великой Отечественной войны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удостоверения к орденам или медалям, другие документы, подтверждающие награждение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3.5. Выдача удостоверения лицам, работавшим в период блокады г. Ленинграда с 8 сентября 1941 г. по 27 января 1944 г. на предприятиях, в учреждениях и организациях города и награжденным медалью «За оборону Ленинграда», и лицам, награжденным знаком «Жителю блокадного Ленинграда»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к медали или знаку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 велись боевые действия, или при исполнении обязанностей воинской службы (служебных обязанностей)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извещение о гибели (смерти) военнослужащего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погибшего (умершего) – представляется родителями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представляется супругой (супругом), не вступившей (не вступившим) в новый брак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 – для родителей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 вступления в новый брак – для супруги (супруга)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 Выдача справки о праве на льготы детям и другим иждивенцам, получающим пенсию по случаю потери кормильца за погибших (умерших) лиц, перечисленных в </w:t>
            </w:r>
            <w:hyperlink r:id="rId9" w:anchor="&amp;Article=22" w:history="1">
              <w:r w:rsidRPr="003A4134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lang w:eastAsia="ru-RU"/>
                </w:rPr>
                <w:t>статье 22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Закона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Республики Беларусь от 17 апреля 1992 г. № 1594-XII «О ветеранах»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рабочих дня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выплаты пенсии по случаю потери кормильца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 тюрем, гетто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3.9. Выдача удостоверения пострадавшего от катастрофы на Чернобыльской АЭС, других радиационных аварий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           тел. 5-14-82</w:t>
            </w:r>
          </w:p>
          <w:p w:rsidR="00EF1B19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(Амосова И.С., Пахомова О.А., Никитенко С.Л.,    каб. № 112,            тел. 5-38-18, по приему)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две фотографии заявителя размером 30 х 40 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после вынесения комиссией соответствующего решения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катастрофой на Чернобыльской АЭС, другими радиационными авариями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бессрочно – для иных лиц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3.13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Выдача удостоверения национального образца: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3.13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 инвалида боевых действий на территории других государств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заключение медико-реабилитационной экспертной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размером 30 x 40 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3.14. Выдача пенсионного удостоверения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 при обращении после принятия решения о назначении пенсии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назначения пенсии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3.15. Выдача удостоверения многодетной семьи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паспорта или иные документы, удостоверяющие личность родителей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для лиц, состоящих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родителями детей (если документально определено место проживания детей с одним из родителей и (или) назначены алименты на содержание детей)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об установлении отцовства – в случае установления отцовства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 решения суда об усыновлении (удочерении) – в случае, если в свидетельстве о рождении ребенка усыновители (удочерители) не записаны в качестве родителей усыновленного (удочеренного)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о рождении несовершеннолетних детей (для иностранных граждан и лиц без гражданства, которым предоставлены статус беженца или убежище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Республике Беларусь, – при наличии таких свидетельств)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3.17. Выдача удостоверения о праве на льготы для лиц, работавших на объектах противовоздушной обороны, местной противовоздушной обороны, на строительстве оборонительных сооружений, морских баз, аэродромов и других военных объектов в пределах тыловых границ действующих фронтов, на прифронтовых участках железных и автомобильных дорог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3.18. Выдача удостоверения о праве на льготы для лиц из числа членов экипажей судов транспортного флота, интернированных в начале Великой Отечественной войны в портах других государств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3.20. Выдача вкладыша к удостоверению о праве на льготы для родителей, перечисленных в </w:t>
            </w:r>
            <w:hyperlink r:id="rId10" w:anchor="&amp;Article=3&amp;Point=12" w:history="1">
              <w:r w:rsidRPr="003A4134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lang w:eastAsia="ru-RU"/>
                </w:rPr>
                <w:t>пункте 12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статьи 3 Закона Республики Беларусь «О государственных социальных льготах, правах и гарантиях для отдельных категорий граждан»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каб. 117, тел. 5-14-82</w:t>
            </w:r>
          </w:p>
          <w:p w:rsidR="00EF1B19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(Амосова И.С., Пахомова О.А., Никитенко С.Л., 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каб. № 112,            тел. 5-38-18, по приему)</w:t>
            </w:r>
          </w:p>
          <w:p w:rsidR="00EF1B19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кандидата в опекуны (попечители)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автобиография кандидата в опекуны (попечители)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медицинская справка о состоянии здоровья кандидата в опекуны (попечители)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дней со дня подачи заявления, а в случае запроса документов 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4.5. Принятие решения о выдаче родителю, опекуну (попечителю) предварительного разрешения (согласия) на совершение сделок, противоречащих интересам или влекущих уменьшение имущества ребенка, подопечного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каб. 117, тел. 5-14-82</w:t>
            </w:r>
          </w:p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(Амосова И.С., Пахомова О.А., Никитенко С.Л.,    каб. № 112,            тел. 5-38-18, по приему)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родителя, опекуна (попечителя)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копии документов, подтверждающих принадлежность имущества ребенку, подопечному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кредитного договора – в случае сдачи имущества ребенка, подопечного в залог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месяцев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4.8. Принятие решения об установлении патронажа (назначении помощника)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каб. 117, тел. 5-14-82</w:t>
            </w:r>
          </w:p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(Амосова И.С., Пахомова О.А., Никитенко С.Л.,    каб. № 112,            тел. 5-38-18, по приему)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лица, нуждающегося в патронаже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письменное согласие лица на осуществление патронажа (назначение его помощником)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каб. 117, тел. 5-14-82</w:t>
            </w:r>
          </w:p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(Амосова И.С., Пахомова О.А., Никитенко С.Л.,    каб. № 112,            тел. 5-38-18, по приему)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дней со дня подачи заявления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017F5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8A13A8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ессрочно</w:t>
            </w:r>
          </w:p>
        </w:tc>
      </w:tr>
      <w:tr w:rsidR="00DC0A17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18.7. Выдача справки о наличии (отсутствии) исполнительных листов и (или) иных требований о взыскании 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 о выходе из гражданства Республики Беларусь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DC0A17" w:rsidRPr="003A4134" w:rsidRDefault="00DC0A17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DC0A17" w:rsidRPr="003A4134" w:rsidRDefault="00DC0A17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заявление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lastRenderedPageBreak/>
              <w:t>организаций – 1 месяц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 месяцев</w:t>
            </w:r>
          </w:p>
        </w:tc>
      </w:tr>
      <w:tr w:rsidR="00DC0A17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10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lastRenderedPageBreak/>
              <w:t>18.13. Выдача справки о доходах, исчисленных и удержанных суммах подоходного налога с физических лиц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DC0A17" w:rsidRPr="003A4134" w:rsidRDefault="00DC0A17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C80BE4" w:rsidRPr="003A4134" w:rsidRDefault="00C80BE4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0A17" w:rsidRPr="003A4134" w:rsidRDefault="00DC0A17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3 дня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017F5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DC0A17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ессрочно</w:t>
            </w:r>
          </w:p>
        </w:tc>
      </w:tr>
      <w:tr w:rsidR="00DC0A17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10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20.2.3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. </w:t>
            </w:r>
            <w:r w:rsidR="003A4134"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Выдача справки 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Кузнецова О.В.,  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 № 104,            </w:t>
            </w:r>
          </w:p>
          <w:p w:rsidR="00DC0A17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№ 5-13-42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(Каминская Е.В.,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 № 104,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свидетельство о заключении брака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свидетельство о рождении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5 дней со дня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обращения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017F5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DC0A17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ессрочно</w:t>
            </w:r>
          </w:p>
        </w:tc>
      </w:tr>
      <w:tr w:rsidR="00DC0A17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EF14FE" w:rsidP="008A13A8">
            <w:pPr>
              <w:spacing w:before="120" w:after="10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20.6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. Выдача справки о направлении на альтернативную службу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Кузнецова О.В.,  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 № 104,           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№ 5-13-42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(Каминская Е.В.,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 № 104, </w:t>
            </w:r>
          </w:p>
          <w:p w:rsidR="00DC0A17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EF14FE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EF14FE" w:rsidP="00DC0A17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EF14FE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 рабочий день со дня обращения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017F5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EF14FE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период службы</w:t>
            </w:r>
          </w:p>
        </w:tc>
      </w:tr>
    </w:tbl>
    <w:p w:rsidR="00364E5C" w:rsidRPr="003A4134" w:rsidRDefault="008A13A8" w:rsidP="003A41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13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______________________________</w:t>
      </w:r>
    </w:p>
    <w:sectPr w:rsidR="00364E5C" w:rsidRPr="003A4134" w:rsidSect="003A4134">
      <w:pgSz w:w="16838" w:h="11906" w:orient="landscape"/>
      <w:pgMar w:top="454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364E5C"/>
    <w:rsid w:val="00017F5D"/>
    <w:rsid w:val="00030E33"/>
    <w:rsid w:val="00037DFB"/>
    <w:rsid w:val="000B2E31"/>
    <w:rsid w:val="000F7D6D"/>
    <w:rsid w:val="001142CF"/>
    <w:rsid w:val="00136747"/>
    <w:rsid w:val="00147AA1"/>
    <w:rsid w:val="00216B4A"/>
    <w:rsid w:val="00261DAB"/>
    <w:rsid w:val="002A25D4"/>
    <w:rsid w:val="00364E5C"/>
    <w:rsid w:val="00374EDA"/>
    <w:rsid w:val="003A4134"/>
    <w:rsid w:val="003E333C"/>
    <w:rsid w:val="004E658E"/>
    <w:rsid w:val="0050177E"/>
    <w:rsid w:val="00574584"/>
    <w:rsid w:val="0062370A"/>
    <w:rsid w:val="006B5C33"/>
    <w:rsid w:val="006C5160"/>
    <w:rsid w:val="006C5A26"/>
    <w:rsid w:val="007E0688"/>
    <w:rsid w:val="008A13A8"/>
    <w:rsid w:val="008E6EA2"/>
    <w:rsid w:val="00902E6D"/>
    <w:rsid w:val="00920FC9"/>
    <w:rsid w:val="00A27E19"/>
    <w:rsid w:val="00A6145F"/>
    <w:rsid w:val="00A94F07"/>
    <w:rsid w:val="00BC3882"/>
    <w:rsid w:val="00C06FB6"/>
    <w:rsid w:val="00C80BE4"/>
    <w:rsid w:val="00C86C43"/>
    <w:rsid w:val="00D22AB3"/>
    <w:rsid w:val="00D653A7"/>
    <w:rsid w:val="00DA5C50"/>
    <w:rsid w:val="00DC0A17"/>
    <w:rsid w:val="00E75D5E"/>
    <w:rsid w:val="00EF14FE"/>
    <w:rsid w:val="00EF1B19"/>
    <w:rsid w:val="00F7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0701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C207017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alonline.by/webnpa/text.asp?RN=H1120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alonline.by/webnpa/text.asp?RN=H11200007" TargetMode="External"/><Relationship Id="rId10" Type="http://schemas.openxmlformats.org/officeDocument/2006/relationships/hyperlink" Target="https://etalonline.by/webnpa/text.asp?RN=H10700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V19201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070B-C6F6-4C58-AFE5-32696A95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13682</Words>
  <Characters>77990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2025-03-27T08:21:00Z</cp:lastPrinted>
  <dcterms:created xsi:type="dcterms:W3CDTF">2025-02-25T11:00:00Z</dcterms:created>
  <dcterms:modified xsi:type="dcterms:W3CDTF">2025-03-27T08:23:00Z</dcterms:modified>
</cp:coreProperties>
</file>