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34" w:rsidRPr="003A4134" w:rsidRDefault="008A13A8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ПЕРЕЧЕНЬ</w:t>
      </w: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br/>
        <w:t xml:space="preserve">административных процедур, осуществляемых </w:t>
      </w:r>
    </w:p>
    <w:p w:rsidR="003A4134" w:rsidRPr="003A4134" w:rsidRDefault="004E658E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управлением по труду, занятости и социальной защите Городокского райисполкома</w:t>
      </w:r>
      <w:r w:rsidR="008A13A8"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</w:t>
      </w:r>
    </w:p>
    <w:p w:rsidR="008A13A8" w:rsidRPr="003A4134" w:rsidRDefault="008A13A8" w:rsidP="003A4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3A41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по заявлениям граждан</w:t>
      </w: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2285"/>
        <w:gridCol w:w="4381"/>
        <w:gridCol w:w="1559"/>
        <w:gridCol w:w="1985"/>
        <w:gridCol w:w="24"/>
        <w:gridCol w:w="1677"/>
      </w:tblGrid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3E333C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№ кабинет и телефон, ответственного за реализацию административной процедуры (Ф.И.О., № каб., тел. временного его заменяющего)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F7384F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F7384F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A13A8" w:rsidRPr="003A4134" w:rsidRDefault="008A13A8" w:rsidP="008A13A8">
            <w:pPr>
              <w:spacing w:before="41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 Выдача выписки (копии) из трудовой книжки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 каб. № 119, 5-85-68)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2.3. Выдача справки о периоде работы, службы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Выдача справки о размере заработной платы (денежного довольствия, ежемесячного денежного содержания)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 (Шибаева Т.В.,      каб. № 117, 5-14-82)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альтернативная служба: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6B4A" w:rsidRPr="003A4134" w:rsidRDefault="00216B4A" w:rsidP="00216B4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Назначение пособия по беременности и родам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(Кузнецова О.В.,   каб. № 104,            тел. № 5-13-42)</w:t>
            </w:r>
            <w:r w:rsidR="003E333C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зарегистрированными в качестве безработного:</w:t>
            </w:r>
          </w:p>
          <w:p w:rsidR="003E333C" w:rsidRPr="003A4134" w:rsidRDefault="003E333C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листок нетрудоспособности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216B4A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216B4A" w:rsidRPr="003A4134" w:rsidRDefault="00216B4A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обращается за назначением пособия в связи с рождением ребенка)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случае, если ребенок находился в указанных учреждениях, приемной семье, детском доме семейного типа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детей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 двоих и более детей на приобретение детских вещей первой необходимости)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2.9. Назначение пособия по уходу за ребенком в возрасте до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агроэкотуризма в связи с уходом за ребенком в возрасте до 3 лет другим членом семьи или родственником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зарегистрированных по месту жительства в Республике Беларусь)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день достижения ребенком возраста 3 лет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неработающим гражданам, ИП, 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2.12. Назначение пособия на детей старше 3 лет из отдельных категорий семей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неработающим гражданам, ИП,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микроорганизациям, адвокаты, нотариусы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Республике Беларусь, – при наличии таких свидетельств)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размере пособия на детей и периоде его выплаты (справка о неполучении пособия на детей) –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случае изменения места выплаты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30 июня или по 31 декабря календарного года, в котором назначено пособие, либо по день достижения ребенком 16-,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18-летнего возраста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2.13. Назначение пособия по временной нетрудоспособности по уходу за больным ребенком в возрасте до 14 лет (ребенком-инвалидом в возрасте до 18 лет)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 матери либо другого лица, фактически осуществляющего уход за ребенком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2.15. Назначение пособия по уходу за ребенком-инвалидом в возрасте до 18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такого свидетельства)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месте работы, службы и занимаемой должности с указанием сведений о выполнении работы на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в таком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ребенку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2.16. Назначение пособия по временной нетрудоспособности по уходу 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8A13A8" w:rsidRPr="003A4134" w:rsidRDefault="008A13A8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 в управлении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Амосова И.С., Пахомова О.А.,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2.18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Выдача справки о неполучении пособия на детей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2.19. Выдача справки о выходе на работу, службу до истечения отпуска по уходу за ребенком в возрасте до 3 лет и прекращении выплаты пособия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рабочих дня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6C5160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пособия, пенсии в управлении</w:t>
            </w:r>
          </w:p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А.М.,       каб. № 119,            тел. 5-36-07 (Никитенко С.Л.,  каб. № 112,            тел. №  5-38-18)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160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основным работникам:</w:t>
            </w:r>
          </w:p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О.А.,     каб. № 112,             тел. 5-38-18 (Шибаева Т.В.,       каб. № 117,             тел. № 5-14-82)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2.25. Выдача справки о нахождении в отпуске по уходу за ребенком до достижения им возраста 3 лет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5-14-82 (Жегулович Т.В.,  каб. № 119, 5-85-68)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рабочих дня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2.26. Выдача справки о размере пенсии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2.27. Выдача справки о неполучении пенсии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6C5160" w:rsidP="006C5160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2.29. Выдача справки о периоде, за который выплачено пособие по беременности и родам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гражданам зарегистрированными в качестве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lastRenderedPageBreak/>
              <w:t>безработного:</w:t>
            </w:r>
          </w:p>
          <w:p w:rsidR="00C06FB6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дня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(за исключением случаев, когда законодательными актами не предусмотрено ее заполнение), а при ее отсутствии – справка о периоде работы, службы по последнему месту работы – для лиц, осуществлявших трудовую деятельность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являлось выполнение работ (оказание услуг, создание объектов интеллектуальной собственности)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 об образовании, документ об обучении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среднем заработке (доходе) за последние 12 месяцев работы по форме, установленной Министерством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расторгнуты до истечения срока их действия по основаниям, признаваемым дискредитирующими обстоятельствами увольнения)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удостоверение ребенка-инвалида – для лиц, имеющих детей-инвалидов в возрасте до 18 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об освобождении – для лиц, освобожденных из мест лишения свободы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или индивидуальная программа реабилитации, абилитации ребенка-инвалида – для 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2.31. Выдача справки о регистрации гражданина в качестве безработного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сведения о полученных доходах каждого члена семьи за последние 3 месяца, предшествующие месяцу подачи заявления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2.33. Принятие решения о предоставлении (об отказе в предоставлении) государственной адресной социальной помощи в виде: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2.33.1. ежемесячного и (или) единовременного социальных пособий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C06FB6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С.Е.,       ул. Воровского, д. 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свободы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 установлении отцовства – для женщин, родивших детей вне брака, в случае, если отцовство установлено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местного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исполнительного и распорядительного органа об установлении опеки – для лиц, назначенных опекунами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ребенка-инвалида – для детей-инвалидов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5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Закону Республики Беларусь от 29 декабря 2012 г. № 7-З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ренты и (или) пожизненного содержания с иждивением – для граждан, заключивших указанный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договор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 – при предоставлении единовременного социального пособия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1 до 12 месяцев – при предоставлении ежемесячного социального пособия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Космина Н.Г.,         ул. Воровского, д. 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инвалида – для инвалидов I группы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ребенка-инвалида – для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детей-инвалидов в возрасте до 18 лет, имеющих IV степень утраты здоровья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при приобретении подгузников для ребенка-инвалида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или индивидуальная программа реабилитации, абилитации ребенка-инвалида или заключение врачебно-консультационной комиссии государственной организации здравоохранения о нуждаемости в подгузниках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Космина Н.Г.,         ул. Воровского, д.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8а, каб. № 103,               № тел. 5-74-11         (Васькова Т.Н.,         ул. Воровского, д. 8а, каб. № 103,               № тел. 5-74-11)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лиц,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6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Закону Республики Беларусь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рабочих дней со дня подачи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 каждые 6 месяцев до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достижения ребенком возраста двух лет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2.34. Выдача справки о предоставлении государственной адресной социальной помощи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C06FB6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   № тел. 5-85-68 (Андреева А.П.,    каб. № 119,               №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Принятие решения о предоставлении (об отказе в предоставлении) денежной компенсации затрат на технические средства социальной реабилитации, приобретенные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гражданами самостоятельно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0F7D6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Баранова О.С.,        ул. Воровского д. 8а, каб. № 10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№ тел. 5-38-89</w:t>
            </w:r>
          </w:p>
          <w:p w:rsidR="000F7D6D" w:rsidRPr="003A4134" w:rsidRDefault="000F7D6D" w:rsidP="0062370A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Галуза Л.П.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Воровского д.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8а, каб. № 10</w:t>
            </w:r>
            <w:r w:rsidR="0062370A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№ тел. 5-38-89)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 рождении ребенка,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 и (или) полномочия законного представителя ребенка-инвалида в возрасте до 18 лет, гражданина, признанного в установленном порядке недееспособным, – для детей-инвалидов в возрасте до 18 лет, детей в возрасте до 18 лет и граждан, признанных в установленном порядке недееспособными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инвалида, или индивидуальная программа реабилитации, абилитации ребенка-инвалида, или заключение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(свидетельство), вкладыш к удостоверению (свидетельству) единого образца, установленного Правительством Республики Беларусь для каждой категории граждан, указанных в </w:t>
            </w:r>
            <w:hyperlink r:id="rId7" w:anchor="%D0%97%D0%B0%D0%B3_%D0%A3%D1%82%D0%B2_1&amp;Point=9" w:history="1">
              <w:r w:rsidRPr="003A413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пунктах 9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 </w:t>
            </w:r>
            <w:hyperlink r:id="rId8" w:anchor="%D0%97%D0%B0%D0%B3_%D0%A3%D1%82%D0%B2_1&amp;Point=10" w:history="1">
              <w:r w:rsidRPr="003A413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Положения о порядке и условиях обеспечения граждан техническими средствами социальной реабилитации органами по труду, занятости и социальной защите, утвержденного постановлением Совета Министров Республики Беларусь от 11 декабря 2007 г. № 1722, а в отношении граждан, имевших право на льготы до 1 января 1992 г., – Правительством СССР, – для граждан,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относящихся к этим категориям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затраты на приобретение средств реабилитации, платежные документы (в случае отсутствия информации о товаре также товарный чек) юридических лиц, индивидуальных предпринимателей, место нахождения которых ограничивается территорией Республики Беларусь, с обязательным указанием наименования приобретенных средств реабилитации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реквизиты текущего (расчетного) банковского счета в белорусских рублях, с владельца которого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обслуживания, за исключением граждан, отбывающих наказание в исправительных учреждениях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реквизиты текущего счета исправительного учреждения, открытого в отделении банка для учета личных денег граждан, отбывающих наказание в исправительных учреждениях, – для граждан, отбывающих наказание в исправительных учреждениях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рабочих дней со дня подачи заявления, а в случае запроса документов и (или) сведений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 других государственных органов, иных организаций – 1 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Капусто В.С.,        каб. № 118, </w:t>
            </w:r>
            <w:r w:rsidR="0013674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тел.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5-19-50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030E33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пособия, пенсии в управлении</w:t>
            </w:r>
            <w:r w:rsidR="00030E33"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A27E19" w:rsidRPr="003A4134" w:rsidRDefault="0050177E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</w:t>
            </w:r>
            <w:r w:rsidR="00030E33"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не работающим </w:t>
            </w:r>
            <w:r w:rsidR="00030E33"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лицам, </w:t>
            </w:r>
            <w:r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по неработающим лицам </w:t>
            </w:r>
            <w:r w:rsidR="00030E33" w:rsidRPr="003A4134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на которых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</w:t>
            </w:r>
          </w:p>
          <w:p w:rsidR="00A27E19" w:rsidRPr="003A4134" w:rsidRDefault="00A27E19" w:rsidP="00A27E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Амосова И.С., Пахомова О.А., Никитенко С.Л.,    каб. № 112,        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тел. 5-38-18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зарегистрированными в качестве безработного: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О.В.,    каб. № 104, 5-13-42 (Каминская Е.В.,   каб. № 104,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2.35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по основным работникам: 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по гражданам получающим пенсии в управлении</w:t>
            </w:r>
          </w:p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заключение брака, родственные отношения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смерти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F12A23" w:rsidRPr="003A4134" w:rsidRDefault="00F12A23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Шибаева Т.В.,   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 № 117, 5-14-82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трудовая книжка заявителя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(за исключением случаев, когда законодательными актами не предусмотрено ее заполнение)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дней со дня подачи заявления, а в случае запроса документов и (или) сведений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период ухода за инвалидом I группы либо лицом, достигшим 80-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летнего возраста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2.42. Выдача справки о размере повременных платежей в возмещение вреда, причиненного жизни или здоровью физического лица, не связанного с исполнением им 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 банкротами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2.43. Выдача справки о размере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ежемесячного денежного содержания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Амосова И.С.,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паспорт или иной документ,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 году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О.А.,     каб. № 112,            тел. 5-38-18</w:t>
            </w:r>
          </w:p>
          <w:p w:rsidR="0050177E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(Шибаева Т.В.,       каб. № 117,            тел. 5-14-82)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2.46. Принятие решения о назначении семейного капитала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50177E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идентификационная карта гражданина Республики Беларусь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решения суда об усыновлении (удочерении) – для усыновителей (удочерителей) ребенка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судебного постановления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 (или) сведения, подтверждающие занятость трудоспособного отца (отчима)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 полной семье, трудоспособного родителя в неполной семье, усыновителя (удочерителя) на дату обращения за назначением семейного капитала и не менее 6 месяцев в общей сложности из последних 12 месяцев перед месяцем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 Принятие решения о досрочном распоряжении средствами семейного капитала: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2.47.1.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таким кредитам, о рефинансировании таких кредитов), –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наличие согласованной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договор создания объекта долевого строительства 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и отчет о независимой оценке стоимости жилого помещения, определенной с использованием рыночных методов оценки, –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 которого осуществлялось по государственному заказу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и отчет о независимой 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 государственному заказу)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зарегистрированный договор купли-продажи жилого помещения –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(или) договор о переводе долга, о приеме задолженности по таким кредитам либо кредитный договор о рефинансировании таких кредитов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удостоверяющие личность, и (или) свидетельства о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(членов)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41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2.47.2. на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договор о подготовке специалиста с высшим образованием, специалиста (рабочего) со средним специальным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образованием на платной основе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 о том, что гражданин является обучающимся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 (или) свидетельство о рождении члена семьи, в отношении которого заключен договор 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удостоверяющие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 отношении которого заключен 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2.47.3. на 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подпункта – заключение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врачебно-консультационной комиссии) –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предварительный договор возмездного оказания услуг государственной организацией здравоохранения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врачебного консилиума либо заключению врачебно-консультационной комиссии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врачебного консилиума либо заключению врачебно-консультационной комиссии,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 решения) о 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удостоверение инвалида либо заключение медико-реабилитационной экспертной комиссии, выданные члену семьи, являющемуся инвалидом, в том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 ребенком-инвалидом в возрасте до 18 лет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(удочерителя)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 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2.48. Принятие решения о распоряжении средствами семейного капитала после истечения 18 лет с даты рождения ребенка, в связи с рождением (усыновлением, удочерением) которого назначен семейный капитал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решение или копия решения (выписка из решения) о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рождении, выписки из решений суда об усыновлении (удочерении), о восстановлении в родительских правах или иные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документы, подтверждающие включение в состав семьи гражданина, не учтенного в ее составе при назначении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526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7E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50177E" w:rsidP="0050177E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(Андреева А.П.,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судебного постановления, постановления органа уголовного преследования об 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исключающем возможность понимать значение своих действий или руководить ими, – в случае невозможности обращения гражданина, которому назначен семейный капитал, за открытием счета по учету банковского вклада (депозита) «Семейный капитал» физического лица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 Выдача удостоверения инвалида Отечественной войны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заключение медико-реабилитационной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 запас (отставку), из числа военнослужащих, лиц начальствующего 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 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заключение медико-реабилитационной 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инвалидности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 в тылу в годы Великой Отечественной войны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удостоверения к орденам или медалям, другие документы, подтверждающие награждение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 и награжденным медалью «За оборону Ленинграда», и лицам, награжденным знаком «Жителю блокадного Ленинграда»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удостоверение к медали или знаку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 велись боевые действия, или при исполнении обязанностей воинской службы (служебных обязанностей)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50177E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извещение о гибели (смерти) военнослужащего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погибшего (умершего) – представляется родителями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представляется супругой (супругом), не вступившей (не вступившим) в новый брак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 – для 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 вступления в новый брак – для супруги (супруга)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 Выдача справки о праве на льготы детям и другим иждивенцам, получающим пенсию по случаю потери кормильца за погибших (умерших) лиц, перечисленных в </w:t>
            </w:r>
            <w:hyperlink r:id="rId9" w:anchor="&amp;Article=22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статье 22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Закона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Беларусь от 17 апреля 1992 г. № 1594-XII «О ветеранах»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рабочих дня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выплаты пенсии по случаю потери кормильца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 тюрем, гетто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3.9. Выдача удостоверения пострадавшего от катастрофы на Чернобыльской АЭС, других радиационных аварий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      каб. № 117,            тел. 5-14-82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две фотографии заявителя размером 30 х 40 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 после вынесения комиссией соответствующего решения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 катастрофой на Чернобыльской АЭС, другими радиационными авариями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бессрочно – для иных лиц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3.13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Выдача удостоверения национального образца: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 инвалида боевых действий на территории других государств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заключение медико-реабилитационной экспертной комиссии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размером 30 x 40 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3.14. Выдача пенсионного удостоверения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рабочий день при обращении после принятия решения о назначении пенсии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назначения пенсии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3.15. Выдача удостоверения многодетной семьи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Жегулович Т.В.,   каб. № 119,            тел. 5-85-68</w:t>
            </w:r>
          </w:p>
          <w:p w:rsidR="008A13A8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(Андреева А.П.,    каб. № 119,            тел. 5-36-07)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паспорта или иные документы, удостоверяющие личность родителей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заключении брака – для лиц, состоящих в 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родителями детей (если документально определено место проживания детей с одним из родителей и (или) назначены алименты на содержание детей)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справка, содержащая сведения из записи 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об установлении отцовства – в случае установления отцовства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(удочерители) не записаны в качестве родителей усыновленного (удочеренного) ребенка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о рождении несовершеннолетних детей (для иностранных граждан и лиц без гражданства, которым предоставлены статус беженца или убежище в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Республике Беларусь, – при наличии таких свидетельств)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3.17. Выдача удостоверения о праве на льготы для лиц, работавших на объектах противовоздушной обороны, местной противовоздушной обороны, на строительстве оборонительных сооружений, морских баз, аэродромов и других военных объектов в пределах тыловых границ действующих фронтов, на прифронтовых участках железных и автомобильных дорог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3.18. Выдача удостоверения о праве на льготы для лиц из числа членов экипажей судов транспортного флота, интернированных в начале Великой Отечественной войны в портах других государств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3.20. Выдача вкладыша к удостоверению о праве на льготы для родителей, перечисленных в </w:t>
            </w:r>
            <w:hyperlink r:id="rId10" w:anchor="&amp;Article=3&amp;Point=12" w:history="1">
              <w:r w:rsidRPr="003A4134">
                <w:rPr>
                  <w:rFonts w:ascii="Times New Roman" w:eastAsia="Times New Roman" w:hAnsi="Times New Roman" w:cs="Times New Roman"/>
                  <w:color w:val="000CFF"/>
                  <w:sz w:val="26"/>
                  <w:szCs w:val="26"/>
                  <w:lang w:eastAsia="ru-RU"/>
                </w:rPr>
                <w:t>пункте 12</w:t>
              </w:r>
            </w:hyperlink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статьи 3 Закона Республики Беларусь «О государственных социальных льготах, правах и гарантиях для отдельных категорий граждан»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И.С., Пахомова О.А., Никитенко С.Л.,    каб. № 112,            тел. 5-38-18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009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дней со дня обращения</w:t>
            </w:r>
          </w:p>
        </w:tc>
        <w:tc>
          <w:tcPr>
            <w:tcW w:w="1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(Амосова И.С., Пахомова О.А., Никитенко С.Л.,   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 № 112,            тел. 5-38-18, по приему)</w:t>
            </w:r>
          </w:p>
          <w:p w:rsidR="00EF1B19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br/>
              <w:t>автобиография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одна фотография заявителя размером 30 х 40 мм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кандидата в опекуны (попечители)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дней со дня подачи заявления, а в случае запроса документов и 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 Принятие решения о выдаче родителю, опекуну (попечителю) предварительного разрешения (согласия) на совершение сделок, противоречащих интересам или влекущих уменьшение имущества ребенка, подопечного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 родителя, опекуна (попечителя)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копии документов, подтверждающих принадлежность имущества ребенку, подопечному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копия кредитного договора – в случае сдачи имущества ребенка, подопечного в залог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месяцев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4.8. Принятие решения об установлении патронажа (назначении помощника)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лица, нуждающегося в патронаже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письменное согласие лица на осуществление патронажа (назначение его помощником)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8A13A8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1B19" w:rsidRPr="003A4134" w:rsidRDefault="00EF1B19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Т.В., каб. 117, тел. 5-14-82</w:t>
            </w:r>
          </w:p>
          <w:p w:rsidR="008A13A8" w:rsidRPr="003A4134" w:rsidRDefault="00EF1B19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(Амосова И.С., Пахомова О.А., Никитенко С.Л.,    каб. № 112,            тел. 5-38-18, по приему)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8A13A8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дней со дня подачи заявления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13A8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8A13A8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18.7. Выдача справки о наличии (отсутствии) исполнительных листов и (или) иных требований о взыскании 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 о выходе из гражданства Республики Беларусь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DC0A17" w:rsidRPr="003A4134" w:rsidRDefault="00DC0A17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заявление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организаций – 1 месяц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 месяцев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18.13. Выдача справки о доходах, исчисленных и удержанных суммах подоходного налога с физических лиц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Капусто В.С.,        каб. № 118, 5-19-50</w:t>
            </w:r>
          </w:p>
          <w:p w:rsidR="00DC0A17" w:rsidRPr="003A4134" w:rsidRDefault="00DC0A17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(Кузнецова О.В.,   каб. № 104,            тел. № 5-13-42) </w:t>
            </w:r>
          </w:p>
          <w:p w:rsidR="00C80BE4" w:rsidRPr="003A4134" w:rsidRDefault="00C80BE4" w:rsidP="00DC0A17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0A17" w:rsidRPr="003A4134" w:rsidRDefault="00DC0A17" w:rsidP="00EF1B19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3 дня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DC0A1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20.2.3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. </w:t>
            </w:r>
            <w:r w:rsidR="003A4134"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Выдача справки 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О.В.,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           </w:t>
            </w:r>
          </w:p>
          <w:p w:rsidR="00DC0A17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№ 5-13-42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(Каминская Е.В.,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свидетельство о заключении брака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свидетельство о рождении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DC0A17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5 дней со дня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br/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обращения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DC0A17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ессрочно</w:t>
            </w:r>
          </w:p>
        </w:tc>
      </w:tr>
      <w:tr w:rsidR="00DC0A17" w:rsidRPr="003A4134" w:rsidTr="003A4134">
        <w:trPr>
          <w:trHeight w:val="240"/>
        </w:trPr>
        <w:tc>
          <w:tcPr>
            <w:tcW w:w="425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10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20.6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  <w:vertAlign w:val="superscript"/>
              </w:rPr>
              <w:t>1</w:t>
            </w: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. Выдача справки о направлении на альтернативную службу</w:t>
            </w:r>
          </w:p>
        </w:tc>
        <w:tc>
          <w:tcPr>
            <w:tcW w:w="2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Кузнецова О.В.,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          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№ 5-13-42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(Каминская Е.В., </w:t>
            </w:r>
          </w:p>
          <w:p w:rsidR="003A4134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 № 104, </w:t>
            </w:r>
          </w:p>
          <w:p w:rsidR="00DC0A17" w:rsidRPr="003A4134" w:rsidRDefault="003A4134" w:rsidP="003A4134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5-15-77)</w:t>
            </w:r>
          </w:p>
        </w:tc>
        <w:tc>
          <w:tcPr>
            <w:tcW w:w="43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DC0A17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бесплатно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EF14FE" w:rsidP="008A13A8">
            <w:pPr>
              <w:spacing w:before="120" w:after="41" w:line="196" w:lineRule="atLeast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3A413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 рабочий день со дня обращения</w:t>
            </w:r>
          </w:p>
        </w:tc>
        <w:tc>
          <w:tcPr>
            <w:tcW w:w="1701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DC0A17" w:rsidRPr="003A4134" w:rsidRDefault="00017F5D" w:rsidP="008A13A8">
            <w:pPr>
              <w:spacing w:before="120" w:after="41" w:line="19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EF14FE" w:rsidRPr="003A4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период службы</w:t>
            </w:r>
          </w:p>
        </w:tc>
      </w:tr>
    </w:tbl>
    <w:p w:rsidR="00364E5C" w:rsidRPr="003A4134" w:rsidRDefault="008A13A8" w:rsidP="003A41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134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______________________________</w:t>
      </w:r>
    </w:p>
    <w:sectPr w:rsidR="00364E5C" w:rsidRPr="003A4134" w:rsidSect="003A4134">
      <w:pgSz w:w="16838" w:h="11906" w:orient="landscape"/>
      <w:pgMar w:top="454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364E5C"/>
    <w:rsid w:val="00017F5D"/>
    <w:rsid w:val="00030E33"/>
    <w:rsid w:val="00037DFB"/>
    <w:rsid w:val="000B2E31"/>
    <w:rsid w:val="000F7D6D"/>
    <w:rsid w:val="001142CF"/>
    <w:rsid w:val="00136747"/>
    <w:rsid w:val="00147AA1"/>
    <w:rsid w:val="00216B4A"/>
    <w:rsid w:val="00261DAB"/>
    <w:rsid w:val="002A25D4"/>
    <w:rsid w:val="00364E5C"/>
    <w:rsid w:val="00374EDA"/>
    <w:rsid w:val="003A4134"/>
    <w:rsid w:val="003E333C"/>
    <w:rsid w:val="004C2DF1"/>
    <w:rsid w:val="004E658E"/>
    <w:rsid w:val="0050177E"/>
    <w:rsid w:val="00574584"/>
    <w:rsid w:val="0062370A"/>
    <w:rsid w:val="006B5C33"/>
    <w:rsid w:val="006C5160"/>
    <w:rsid w:val="006C5A26"/>
    <w:rsid w:val="007E0688"/>
    <w:rsid w:val="008A13A8"/>
    <w:rsid w:val="008E6EA2"/>
    <w:rsid w:val="00902E6D"/>
    <w:rsid w:val="00920FC9"/>
    <w:rsid w:val="00A27E19"/>
    <w:rsid w:val="00A6145F"/>
    <w:rsid w:val="00A94F07"/>
    <w:rsid w:val="00BC3882"/>
    <w:rsid w:val="00C06FB6"/>
    <w:rsid w:val="00C80BE4"/>
    <w:rsid w:val="00C86C43"/>
    <w:rsid w:val="00D22AB3"/>
    <w:rsid w:val="00D653A7"/>
    <w:rsid w:val="00DA5C50"/>
    <w:rsid w:val="00DC0A17"/>
    <w:rsid w:val="00E75D5E"/>
    <w:rsid w:val="00EF14FE"/>
    <w:rsid w:val="00EF1B19"/>
    <w:rsid w:val="00F12A23"/>
    <w:rsid w:val="00F7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0701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C207017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webnpa/text.asp?RN=H1120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1200007" TargetMode="External"/><Relationship Id="rId10" Type="http://schemas.openxmlformats.org/officeDocument/2006/relationships/hyperlink" Target="https://etalonline.by/webnpa/text.asp?RN=H1070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V19201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F166-77F7-43B8-AEE7-D610AA6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13688</Words>
  <Characters>78024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2025-03-27T08:21:00Z</cp:lastPrinted>
  <dcterms:created xsi:type="dcterms:W3CDTF">2025-02-25T11:00:00Z</dcterms:created>
  <dcterms:modified xsi:type="dcterms:W3CDTF">2025-05-28T13:55:00Z</dcterms:modified>
</cp:coreProperties>
</file>