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0D" w:rsidRDefault="00A0780D" w:rsidP="00A0780D">
      <w:pPr>
        <w:jc w:val="both"/>
        <w:rPr>
          <w:sz w:val="18"/>
        </w:rPr>
      </w:pPr>
    </w:p>
    <w:p w:rsidR="00A0780D" w:rsidRDefault="00A0780D" w:rsidP="00A0780D">
      <w:pPr>
        <w:jc w:val="both"/>
        <w:rPr>
          <w:sz w:val="18"/>
        </w:rPr>
      </w:pPr>
      <w:r>
        <w:rPr>
          <w:noProof/>
          <w:sz w:val="1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-245745</wp:posOffset>
            </wp:positionV>
            <wp:extent cx="768350" cy="711200"/>
            <wp:effectExtent l="19050" t="0" r="0" b="0"/>
            <wp:wrapNone/>
            <wp:docPr id="2" name="Рисунок 2" descr="Gerb_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780D" w:rsidRDefault="00A0780D" w:rsidP="00A0780D">
      <w:pPr>
        <w:spacing w:after="0" w:line="240" w:lineRule="auto"/>
        <w:jc w:val="both"/>
        <w:rPr>
          <w:sz w:val="18"/>
        </w:rPr>
      </w:pPr>
    </w:p>
    <w:p w:rsidR="00A0780D" w:rsidRPr="00F3252D" w:rsidRDefault="00A0780D" w:rsidP="00A07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52D">
        <w:rPr>
          <w:rFonts w:ascii="Times New Roman" w:hAnsi="Times New Roman" w:cs="Times New Roman"/>
          <w:b/>
          <w:sz w:val="24"/>
          <w:szCs w:val="24"/>
        </w:rPr>
        <w:t xml:space="preserve">      ГАРАДОЦКІ   РАЁННЫ</w:t>
      </w:r>
      <w:r w:rsidRPr="00F3252D">
        <w:rPr>
          <w:rFonts w:ascii="Times New Roman" w:hAnsi="Times New Roman" w:cs="Times New Roman"/>
          <w:b/>
          <w:sz w:val="24"/>
          <w:szCs w:val="24"/>
        </w:rPr>
        <w:tab/>
      </w:r>
      <w:r w:rsidRPr="00F3252D">
        <w:rPr>
          <w:rFonts w:ascii="Times New Roman" w:hAnsi="Times New Roman" w:cs="Times New Roman"/>
          <w:b/>
          <w:sz w:val="24"/>
          <w:szCs w:val="24"/>
        </w:rPr>
        <w:tab/>
      </w:r>
      <w:r w:rsidRPr="00F3252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ГОРОДОКСКИЙ РАЙОННЫЙ</w:t>
      </w:r>
    </w:p>
    <w:p w:rsidR="00A0780D" w:rsidRPr="00F3252D" w:rsidRDefault="00A0780D" w:rsidP="00A0780D">
      <w:pPr>
        <w:pStyle w:val="a3"/>
        <w:tabs>
          <w:tab w:val="clear" w:pos="4677"/>
          <w:tab w:val="left" w:pos="374"/>
        </w:tabs>
        <w:jc w:val="both"/>
        <w:rPr>
          <w:b/>
        </w:rPr>
      </w:pPr>
      <w:r w:rsidRPr="00F3252D">
        <w:rPr>
          <w:b/>
          <w:lang w:val="be-BY"/>
        </w:rPr>
        <w:t xml:space="preserve">   ВЫКАНАЎЧЫ</w:t>
      </w:r>
      <w:r w:rsidRPr="00F3252D">
        <w:rPr>
          <w:b/>
        </w:rPr>
        <w:t xml:space="preserve">  КАМ1ТЭТ        </w:t>
      </w:r>
      <w:r>
        <w:rPr>
          <w:b/>
        </w:rPr>
        <w:t xml:space="preserve">          </w:t>
      </w:r>
      <w:r w:rsidRPr="00F3252D">
        <w:rPr>
          <w:b/>
        </w:rPr>
        <w:t xml:space="preserve">               ИСПОЛНИТЕЛЬНЫЙ КОМИТЕТ</w:t>
      </w:r>
    </w:p>
    <w:p w:rsidR="00A0780D" w:rsidRDefault="00A0780D" w:rsidP="00A0780D">
      <w:pPr>
        <w:tabs>
          <w:tab w:val="left" w:pos="6675"/>
        </w:tabs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</w:p>
    <w:p w:rsidR="00A0780D" w:rsidRPr="00F3252D" w:rsidRDefault="00A0780D" w:rsidP="00A0780D">
      <w:pPr>
        <w:tabs>
          <w:tab w:val="left" w:pos="667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F3252D">
        <w:rPr>
          <w:rFonts w:ascii="Times New Roman" w:hAnsi="Times New Roman" w:cs="Times New Roman"/>
          <w:sz w:val="30"/>
          <w:szCs w:val="30"/>
        </w:rPr>
        <w:t xml:space="preserve">            РАШЭННЕ                                                   РЕШЕНИЕ</w:t>
      </w:r>
    </w:p>
    <w:p w:rsidR="00A0780D" w:rsidRPr="00F3252D" w:rsidRDefault="00A0780D" w:rsidP="00A0780D">
      <w:pPr>
        <w:spacing w:after="0"/>
        <w:jc w:val="both"/>
        <w:rPr>
          <w:rFonts w:ascii="Times New Roman" w:hAnsi="Times New Roman" w:cs="Times New Roman"/>
          <w:sz w:val="28"/>
          <w:szCs w:val="30"/>
        </w:rPr>
      </w:pPr>
    </w:p>
    <w:p w:rsidR="00A0780D" w:rsidRDefault="00A0780D" w:rsidP="00A0780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15  марта 2021</w:t>
      </w:r>
      <w:r w:rsidRPr="00F3252D">
        <w:rPr>
          <w:rFonts w:ascii="Times New Roman" w:hAnsi="Times New Roman" w:cs="Times New Roman"/>
          <w:sz w:val="30"/>
          <w:szCs w:val="30"/>
        </w:rPr>
        <w:t xml:space="preserve"> г.  №  </w:t>
      </w:r>
      <w:r>
        <w:rPr>
          <w:rFonts w:ascii="Times New Roman" w:hAnsi="Times New Roman" w:cs="Times New Roman"/>
          <w:sz w:val="30"/>
          <w:szCs w:val="30"/>
        </w:rPr>
        <w:t>189</w:t>
      </w:r>
    </w:p>
    <w:p w:rsidR="00A0780D" w:rsidRDefault="00A0780D" w:rsidP="00A0780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F3252D">
        <w:rPr>
          <w:rFonts w:ascii="Times New Roman" w:hAnsi="Times New Roman" w:cs="Times New Roman"/>
          <w:sz w:val="30"/>
          <w:szCs w:val="30"/>
        </w:rPr>
        <w:t xml:space="preserve">           г. </w:t>
      </w:r>
      <w:proofErr w:type="spellStart"/>
      <w:r w:rsidRPr="00F3252D">
        <w:rPr>
          <w:rFonts w:ascii="Times New Roman" w:hAnsi="Times New Roman" w:cs="Times New Roman"/>
          <w:sz w:val="30"/>
          <w:szCs w:val="30"/>
        </w:rPr>
        <w:t>Гарадок</w:t>
      </w:r>
      <w:proofErr w:type="spellEnd"/>
      <w:r w:rsidRPr="00F3252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г. Городок</w:t>
      </w:r>
    </w:p>
    <w:tbl>
      <w:tblPr>
        <w:tblStyle w:val="a5"/>
        <w:tblW w:w="10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4040"/>
      </w:tblGrid>
      <w:tr w:rsidR="008B5D9E" w:rsidTr="00A15493">
        <w:tc>
          <w:tcPr>
            <w:tcW w:w="6487" w:type="dxa"/>
          </w:tcPr>
          <w:p w:rsidR="00E36DA7" w:rsidRDefault="008B5D9E" w:rsidP="00A15493">
            <w:pPr>
              <w:pStyle w:val="titlep"/>
              <w:tabs>
                <w:tab w:val="left" w:pos="5421"/>
              </w:tabs>
              <w:spacing w:before="0" w:after="0" w:line="300" w:lineRule="exact"/>
              <w:ind w:left="142"/>
              <w:jc w:val="both"/>
              <w:rPr>
                <w:b w:val="0"/>
                <w:sz w:val="30"/>
                <w:szCs w:val="30"/>
              </w:rPr>
            </w:pPr>
            <w:r w:rsidRPr="00A15493">
              <w:rPr>
                <w:color w:val="FFFFFF" w:themeColor="background1"/>
              </w:rPr>
              <w:t xml:space="preserve">  </w:t>
            </w:r>
            <w:r w:rsidRPr="00A15493">
              <w:rPr>
                <w:color w:val="FFFFFF" w:themeColor="background1"/>
              </w:rPr>
              <w:tab/>
              <w:t xml:space="preserve">          ГОРОДОКСКИЙ РАЙОННЫЙ</w:t>
            </w:r>
            <w:r w:rsidRPr="00A15493">
              <w:rPr>
                <w:color w:val="FFFFFF" w:themeColor="background1"/>
              </w:rPr>
              <w:tab/>
              <w:t xml:space="preserve"> </w:t>
            </w:r>
          </w:p>
          <w:p w:rsidR="008B5D9E" w:rsidRPr="007D56F0" w:rsidRDefault="008B5D9E" w:rsidP="00A15493">
            <w:pPr>
              <w:pStyle w:val="titlep"/>
              <w:tabs>
                <w:tab w:val="left" w:pos="5421"/>
              </w:tabs>
              <w:spacing w:before="0" w:after="0" w:line="300" w:lineRule="exact"/>
              <w:ind w:left="142"/>
              <w:jc w:val="both"/>
              <w:rPr>
                <w:b w:val="0"/>
                <w:sz w:val="30"/>
                <w:szCs w:val="30"/>
              </w:rPr>
            </w:pPr>
            <w:r w:rsidRPr="007D56F0">
              <w:rPr>
                <w:b w:val="0"/>
                <w:sz w:val="30"/>
                <w:szCs w:val="30"/>
              </w:rPr>
              <w:t>О пре</w:t>
            </w:r>
            <w:r>
              <w:rPr>
                <w:b w:val="0"/>
                <w:sz w:val="30"/>
                <w:szCs w:val="30"/>
              </w:rPr>
              <w:t>доставлении права на заготовку и (или) закупку диких животных, не относящихся к объектам охоты и рыболовства</w:t>
            </w:r>
          </w:p>
        </w:tc>
        <w:tc>
          <w:tcPr>
            <w:tcW w:w="4040" w:type="dxa"/>
          </w:tcPr>
          <w:p w:rsidR="008B5D9E" w:rsidRDefault="008B5D9E" w:rsidP="00197B23">
            <w:pPr>
              <w:pStyle w:val="titlep"/>
              <w:spacing w:before="0" w:after="0" w:line="300" w:lineRule="exact"/>
              <w:jc w:val="both"/>
            </w:pPr>
          </w:p>
        </w:tc>
      </w:tr>
    </w:tbl>
    <w:p w:rsidR="008B5D9E" w:rsidRDefault="008B5D9E" w:rsidP="008B5D9E">
      <w:pPr>
        <w:pStyle w:val="point"/>
      </w:pPr>
    </w:p>
    <w:p w:rsidR="008B5D9E" w:rsidRDefault="008B5D9E" w:rsidP="008B5D9E">
      <w:pPr>
        <w:pStyle w:val="point"/>
      </w:pPr>
      <w:r>
        <w:t> </w:t>
      </w:r>
    </w:p>
    <w:p w:rsidR="008B5D9E" w:rsidRPr="00525419" w:rsidRDefault="008B5D9E" w:rsidP="00A15493">
      <w:pPr>
        <w:pStyle w:val="point"/>
        <w:ind w:left="142" w:firstLine="566"/>
        <w:rPr>
          <w:sz w:val="30"/>
          <w:szCs w:val="30"/>
        </w:rPr>
      </w:pPr>
      <w:r w:rsidRPr="00525419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 </w:t>
      </w:r>
      <w:r w:rsidRPr="00525419">
        <w:rPr>
          <w:sz w:val="30"/>
          <w:szCs w:val="30"/>
        </w:rPr>
        <w:t xml:space="preserve">соответствии </w:t>
      </w:r>
      <w:r>
        <w:rPr>
          <w:sz w:val="30"/>
          <w:szCs w:val="30"/>
        </w:rPr>
        <w:t xml:space="preserve"> </w:t>
      </w:r>
      <w:r w:rsidRPr="00525419">
        <w:rPr>
          <w:sz w:val="30"/>
          <w:szCs w:val="30"/>
        </w:rPr>
        <w:t xml:space="preserve">с </w:t>
      </w:r>
      <w:r>
        <w:rPr>
          <w:sz w:val="30"/>
          <w:szCs w:val="30"/>
        </w:rPr>
        <w:t xml:space="preserve"> </w:t>
      </w:r>
      <w:r w:rsidRPr="00525419">
        <w:rPr>
          <w:sz w:val="30"/>
          <w:szCs w:val="30"/>
        </w:rPr>
        <w:t xml:space="preserve">пунктами </w:t>
      </w:r>
      <w:r>
        <w:rPr>
          <w:sz w:val="30"/>
          <w:szCs w:val="30"/>
        </w:rPr>
        <w:t xml:space="preserve"> </w:t>
      </w:r>
      <w:r w:rsidRPr="00525419">
        <w:rPr>
          <w:sz w:val="30"/>
          <w:szCs w:val="30"/>
        </w:rPr>
        <w:t>8, 10</w:t>
      </w:r>
      <w:r>
        <w:rPr>
          <w:sz w:val="30"/>
          <w:szCs w:val="30"/>
        </w:rPr>
        <w:t xml:space="preserve"> </w:t>
      </w:r>
      <w:r w:rsidRPr="00525419">
        <w:rPr>
          <w:sz w:val="30"/>
          <w:szCs w:val="30"/>
        </w:rPr>
        <w:t xml:space="preserve"> Правил добычи, заготовки и (или)</w:t>
      </w:r>
      <w:r>
        <w:rPr>
          <w:sz w:val="30"/>
          <w:szCs w:val="30"/>
        </w:rPr>
        <w:t xml:space="preserve"> </w:t>
      </w:r>
      <w:r w:rsidRPr="00525419">
        <w:rPr>
          <w:sz w:val="30"/>
          <w:szCs w:val="30"/>
        </w:rPr>
        <w:t xml:space="preserve"> закупки </w:t>
      </w:r>
      <w:r>
        <w:rPr>
          <w:sz w:val="30"/>
          <w:szCs w:val="30"/>
        </w:rPr>
        <w:t xml:space="preserve">  </w:t>
      </w:r>
      <w:r w:rsidRPr="00525419">
        <w:rPr>
          <w:sz w:val="30"/>
          <w:szCs w:val="30"/>
        </w:rPr>
        <w:t>диких</w:t>
      </w:r>
      <w:r>
        <w:rPr>
          <w:sz w:val="30"/>
          <w:szCs w:val="30"/>
        </w:rPr>
        <w:t xml:space="preserve"> </w:t>
      </w:r>
      <w:r w:rsidRPr="00525419">
        <w:rPr>
          <w:sz w:val="30"/>
          <w:szCs w:val="30"/>
        </w:rPr>
        <w:t xml:space="preserve"> животных, </w:t>
      </w:r>
      <w:r>
        <w:rPr>
          <w:sz w:val="30"/>
          <w:szCs w:val="30"/>
        </w:rPr>
        <w:t xml:space="preserve"> </w:t>
      </w:r>
      <w:r w:rsidRPr="00525419">
        <w:rPr>
          <w:sz w:val="30"/>
          <w:szCs w:val="30"/>
        </w:rPr>
        <w:t xml:space="preserve">не </w:t>
      </w:r>
      <w:r>
        <w:rPr>
          <w:sz w:val="30"/>
          <w:szCs w:val="30"/>
        </w:rPr>
        <w:t xml:space="preserve"> </w:t>
      </w:r>
      <w:r w:rsidRPr="00525419">
        <w:rPr>
          <w:sz w:val="30"/>
          <w:szCs w:val="30"/>
        </w:rPr>
        <w:t xml:space="preserve">относящихся </w:t>
      </w:r>
      <w:r>
        <w:rPr>
          <w:sz w:val="30"/>
          <w:szCs w:val="30"/>
        </w:rPr>
        <w:t xml:space="preserve"> </w:t>
      </w:r>
      <w:r w:rsidRPr="00525419">
        <w:rPr>
          <w:sz w:val="30"/>
          <w:szCs w:val="30"/>
        </w:rPr>
        <w:t xml:space="preserve"> к </w:t>
      </w:r>
      <w:r>
        <w:rPr>
          <w:sz w:val="30"/>
          <w:szCs w:val="30"/>
        </w:rPr>
        <w:t xml:space="preserve"> </w:t>
      </w:r>
      <w:r w:rsidRPr="00525419">
        <w:rPr>
          <w:sz w:val="30"/>
          <w:szCs w:val="30"/>
        </w:rPr>
        <w:t xml:space="preserve">объектам </w:t>
      </w:r>
      <w:r>
        <w:rPr>
          <w:sz w:val="30"/>
          <w:szCs w:val="30"/>
        </w:rPr>
        <w:t xml:space="preserve"> </w:t>
      </w:r>
      <w:r w:rsidRPr="00525419">
        <w:rPr>
          <w:sz w:val="30"/>
          <w:szCs w:val="30"/>
        </w:rPr>
        <w:t xml:space="preserve">охоты и рыболовства, утвержденных  постановлением Совета Министров Республики </w:t>
      </w:r>
      <w:r>
        <w:rPr>
          <w:sz w:val="30"/>
          <w:szCs w:val="30"/>
        </w:rPr>
        <w:t xml:space="preserve"> </w:t>
      </w:r>
      <w:r w:rsidRPr="00525419">
        <w:rPr>
          <w:sz w:val="30"/>
          <w:szCs w:val="30"/>
        </w:rPr>
        <w:t xml:space="preserve">Беларусь </w:t>
      </w:r>
      <w:r>
        <w:rPr>
          <w:sz w:val="30"/>
          <w:szCs w:val="30"/>
        </w:rPr>
        <w:t xml:space="preserve"> </w:t>
      </w:r>
      <w:r w:rsidRPr="00525419">
        <w:rPr>
          <w:sz w:val="30"/>
          <w:szCs w:val="30"/>
        </w:rPr>
        <w:t xml:space="preserve">от </w:t>
      </w:r>
      <w:r>
        <w:rPr>
          <w:sz w:val="30"/>
          <w:szCs w:val="30"/>
        </w:rPr>
        <w:t xml:space="preserve"> </w:t>
      </w:r>
      <w:r w:rsidRPr="00525419">
        <w:rPr>
          <w:sz w:val="30"/>
          <w:szCs w:val="30"/>
        </w:rPr>
        <w:t xml:space="preserve">2 </w:t>
      </w:r>
      <w:r>
        <w:rPr>
          <w:sz w:val="30"/>
          <w:szCs w:val="30"/>
        </w:rPr>
        <w:t xml:space="preserve"> </w:t>
      </w:r>
      <w:r w:rsidRPr="00525419">
        <w:rPr>
          <w:sz w:val="30"/>
          <w:szCs w:val="30"/>
        </w:rPr>
        <w:t xml:space="preserve">июня </w:t>
      </w:r>
      <w:r>
        <w:rPr>
          <w:sz w:val="30"/>
          <w:szCs w:val="30"/>
        </w:rPr>
        <w:t xml:space="preserve"> </w:t>
      </w:r>
      <w:r w:rsidRPr="00525419">
        <w:rPr>
          <w:sz w:val="30"/>
          <w:szCs w:val="30"/>
        </w:rPr>
        <w:t xml:space="preserve">2006 г. № </w:t>
      </w:r>
      <w:r>
        <w:rPr>
          <w:sz w:val="30"/>
          <w:szCs w:val="30"/>
        </w:rPr>
        <w:t xml:space="preserve"> </w:t>
      </w:r>
      <w:r w:rsidR="00273E3F">
        <w:rPr>
          <w:sz w:val="30"/>
          <w:szCs w:val="30"/>
        </w:rPr>
        <w:t>699</w:t>
      </w:r>
      <w:r>
        <w:rPr>
          <w:sz w:val="30"/>
          <w:szCs w:val="30"/>
        </w:rPr>
        <w:t xml:space="preserve">,  </w:t>
      </w:r>
      <w:proofErr w:type="spellStart"/>
      <w:r w:rsidRPr="00525419">
        <w:rPr>
          <w:sz w:val="30"/>
          <w:szCs w:val="30"/>
        </w:rPr>
        <w:t>Городокский</w:t>
      </w:r>
      <w:proofErr w:type="spellEnd"/>
      <w:r w:rsidR="00197B23">
        <w:rPr>
          <w:sz w:val="30"/>
          <w:szCs w:val="30"/>
        </w:rPr>
        <w:t xml:space="preserve">  </w:t>
      </w:r>
      <w:r w:rsidRPr="00525419">
        <w:rPr>
          <w:sz w:val="30"/>
          <w:szCs w:val="30"/>
        </w:rPr>
        <w:t xml:space="preserve"> районный исполнительный комитет РЕШИЛ: </w:t>
      </w:r>
    </w:p>
    <w:p w:rsidR="008B5D9E" w:rsidRPr="00525419" w:rsidRDefault="008B5D9E" w:rsidP="00A15493">
      <w:pPr>
        <w:pStyle w:val="point"/>
        <w:ind w:left="142" w:firstLine="566"/>
        <w:rPr>
          <w:sz w:val="30"/>
          <w:szCs w:val="30"/>
        </w:rPr>
      </w:pPr>
      <w:r w:rsidRPr="00525419">
        <w:rPr>
          <w:sz w:val="30"/>
          <w:szCs w:val="30"/>
        </w:rPr>
        <w:t>1. </w:t>
      </w:r>
      <w:proofErr w:type="gramStart"/>
      <w:r w:rsidRPr="00525419">
        <w:rPr>
          <w:sz w:val="30"/>
          <w:szCs w:val="30"/>
        </w:rPr>
        <w:t xml:space="preserve">Предоставить </w:t>
      </w:r>
      <w:r w:rsidR="000439C9">
        <w:rPr>
          <w:sz w:val="30"/>
          <w:szCs w:val="30"/>
        </w:rPr>
        <w:t>индивидуальному предпринимателю Савицкому Илье Константиновичу</w:t>
      </w:r>
      <w:r w:rsidRPr="00525419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525419">
        <w:rPr>
          <w:sz w:val="30"/>
          <w:szCs w:val="30"/>
        </w:rPr>
        <w:t xml:space="preserve"> </w:t>
      </w:r>
      <w:r w:rsidR="000439C9">
        <w:rPr>
          <w:sz w:val="30"/>
          <w:szCs w:val="30"/>
        </w:rPr>
        <w:t>проживающе</w:t>
      </w:r>
      <w:r w:rsidR="00197B23">
        <w:rPr>
          <w:sz w:val="30"/>
          <w:szCs w:val="30"/>
        </w:rPr>
        <w:t>му</w:t>
      </w:r>
      <w:r w:rsidR="000439C9">
        <w:rPr>
          <w:sz w:val="30"/>
          <w:szCs w:val="30"/>
        </w:rPr>
        <w:t xml:space="preserve"> по адресу</w:t>
      </w:r>
      <w:r w:rsidRPr="00525419">
        <w:rPr>
          <w:sz w:val="30"/>
          <w:szCs w:val="30"/>
        </w:rPr>
        <w:t xml:space="preserve">: </w:t>
      </w:r>
      <w:r>
        <w:rPr>
          <w:sz w:val="30"/>
          <w:szCs w:val="30"/>
        </w:rPr>
        <w:t xml:space="preserve"> </w:t>
      </w:r>
      <w:r w:rsidR="000439C9">
        <w:rPr>
          <w:sz w:val="30"/>
          <w:szCs w:val="30"/>
        </w:rPr>
        <w:t>г</w:t>
      </w:r>
      <w:r w:rsidR="00197B23">
        <w:rPr>
          <w:sz w:val="30"/>
          <w:szCs w:val="30"/>
        </w:rPr>
        <w:t xml:space="preserve">ород </w:t>
      </w:r>
      <w:r w:rsidR="000439C9">
        <w:rPr>
          <w:sz w:val="30"/>
          <w:szCs w:val="30"/>
        </w:rPr>
        <w:t>Минск, ул</w:t>
      </w:r>
      <w:r w:rsidR="00197B23">
        <w:rPr>
          <w:sz w:val="30"/>
          <w:szCs w:val="30"/>
        </w:rPr>
        <w:t xml:space="preserve">ица </w:t>
      </w:r>
      <w:r w:rsidR="000439C9">
        <w:rPr>
          <w:sz w:val="30"/>
          <w:szCs w:val="30"/>
        </w:rPr>
        <w:t xml:space="preserve">Гурского, </w:t>
      </w:r>
      <w:r w:rsidR="00197B23">
        <w:rPr>
          <w:sz w:val="30"/>
          <w:szCs w:val="30"/>
        </w:rPr>
        <w:t xml:space="preserve">дом </w:t>
      </w:r>
      <w:r w:rsidR="000439C9">
        <w:rPr>
          <w:sz w:val="30"/>
          <w:szCs w:val="30"/>
        </w:rPr>
        <w:t>44, корп</w:t>
      </w:r>
      <w:r w:rsidR="00197B23">
        <w:rPr>
          <w:sz w:val="30"/>
          <w:szCs w:val="30"/>
        </w:rPr>
        <w:t xml:space="preserve">ус </w:t>
      </w:r>
      <w:r w:rsidR="000439C9">
        <w:rPr>
          <w:sz w:val="30"/>
          <w:szCs w:val="30"/>
        </w:rPr>
        <w:t xml:space="preserve">2, </w:t>
      </w:r>
      <w:r w:rsidR="00197B23">
        <w:rPr>
          <w:sz w:val="30"/>
          <w:szCs w:val="30"/>
        </w:rPr>
        <w:t xml:space="preserve">квартира </w:t>
      </w:r>
      <w:r w:rsidR="000439C9">
        <w:rPr>
          <w:sz w:val="30"/>
          <w:szCs w:val="30"/>
        </w:rPr>
        <w:t>213</w:t>
      </w:r>
      <w:r w:rsidRPr="00525419">
        <w:rPr>
          <w:sz w:val="30"/>
          <w:szCs w:val="30"/>
        </w:rPr>
        <w:t xml:space="preserve"> (свидетельство</w:t>
      </w:r>
      <w:r>
        <w:rPr>
          <w:sz w:val="30"/>
          <w:szCs w:val="30"/>
        </w:rPr>
        <w:t xml:space="preserve">  </w:t>
      </w:r>
      <w:r w:rsidRPr="00525419">
        <w:rPr>
          <w:sz w:val="30"/>
          <w:szCs w:val="30"/>
        </w:rPr>
        <w:t xml:space="preserve"> о</w:t>
      </w:r>
      <w:r>
        <w:rPr>
          <w:sz w:val="30"/>
          <w:szCs w:val="30"/>
        </w:rPr>
        <w:t xml:space="preserve"> </w:t>
      </w:r>
      <w:r w:rsidRPr="00525419">
        <w:rPr>
          <w:sz w:val="30"/>
          <w:szCs w:val="30"/>
        </w:rPr>
        <w:t xml:space="preserve">государственной </w:t>
      </w:r>
      <w:r>
        <w:rPr>
          <w:sz w:val="30"/>
          <w:szCs w:val="30"/>
        </w:rPr>
        <w:t xml:space="preserve"> </w:t>
      </w:r>
      <w:r w:rsidRPr="00525419">
        <w:rPr>
          <w:sz w:val="30"/>
          <w:szCs w:val="30"/>
        </w:rPr>
        <w:t>регистрации</w:t>
      </w:r>
      <w:r>
        <w:rPr>
          <w:sz w:val="30"/>
          <w:szCs w:val="30"/>
        </w:rPr>
        <w:t xml:space="preserve"> </w:t>
      </w:r>
      <w:r w:rsidRPr="00525419">
        <w:rPr>
          <w:sz w:val="30"/>
          <w:szCs w:val="30"/>
        </w:rPr>
        <w:t xml:space="preserve">от </w:t>
      </w:r>
      <w:r>
        <w:rPr>
          <w:sz w:val="30"/>
          <w:szCs w:val="30"/>
        </w:rPr>
        <w:t xml:space="preserve"> </w:t>
      </w:r>
      <w:r w:rsidR="000439C9">
        <w:rPr>
          <w:sz w:val="30"/>
          <w:szCs w:val="30"/>
        </w:rPr>
        <w:t>26 мая 2011</w:t>
      </w:r>
      <w:r w:rsidRPr="00525419">
        <w:rPr>
          <w:sz w:val="30"/>
          <w:szCs w:val="30"/>
        </w:rPr>
        <w:t xml:space="preserve"> г.  №  </w:t>
      </w:r>
      <w:r w:rsidR="00E36DA7">
        <w:rPr>
          <w:sz w:val="30"/>
          <w:szCs w:val="30"/>
        </w:rPr>
        <w:t>191558199</w:t>
      </w:r>
      <w:r w:rsidRPr="00525419">
        <w:rPr>
          <w:sz w:val="30"/>
          <w:szCs w:val="30"/>
        </w:rPr>
        <w:t xml:space="preserve">, выданное </w:t>
      </w:r>
      <w:r>
        <w:rPr>
          <w:sz w:val="30"/>
          <w:szCs w:val="30"/>
        </w:rPr>
        <w:t xml:space="preserve"> </w:t>
      </w:r>
      <w:r w:rsidR="000439C9">
        <w:rPr>
          <w:sz w:val="30"/>
          <w:szCs w:val="30"/>
        </w:rPr>
        <w:t xml:space="preserve">администрацией Московского района </w:t>
      </w:r>
      <w:r w:rsidR="0029354E">
        <w:rPr>
          <w:sz w:val="30"/>
          <w:szCs w:val="30"/>
        </w:rPr>
        <w:t>г</w:t>
      </w:r>
      <w:r w:rsidR="00197B23">
        <w:rPr>
          <w:sz w:val="30"/>
          <w:szCs w:val="30"/>
        </w:rPr>
        <w:t xml:space="preserve">орода </w:t>
      </w:r>
      <w:r w:rsidR="0029354E">
        <w:rPr>
          <w:sz w:val="30"/>
          <w:szCs w:val="30"/>
        </w:rPr>
        <w:t>Минска</w:t>
      </w:r>
      <w:r w:rsidRPr="00525419">
        <w:rPr>
          <w:sz w:val="30"/>
          <w:szCs w:val="30"/>
        </w:rPr>
        <w:t>)</w:t>
      </w:r>
      <w:r w:rsidR="00FD3774">
        <w:rPr>
          <w:sz w:val="30"/>
          <w:szCs w:val="30"/>
        </w:rPr>
        <w:t>,</w:t>
      </w:r>
      <w:r w:rsidRPr="0052541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525419">
        <w:rPr>
          <w:sz w:val="30"/>
          <w:szCs w:val="30"/>
        </w:rPr>
        <w:t xml:space="preserve">право осуществления </w:t>
      </w:r>
      <w:r>
        <w:rPr>
          <w:sz w:val="30"/>
          <w:szCs w:val="30"/>
        </w:rPr>
        <w:t xml:space="preserve"> </w:t>
      </w:r>
      <w:r w:rsidRPr="00525419">
        <w:rPr>
          <w:sz w:val="30"/>
          <w:szCs w:val="30"/>
        </w:rPr>
        <w:t>заготовки</w:t>
      </w:r>
      <w:r>
        <w:rPr>
          <w:sz w:val="30"/>
          <w:szCs w:val="30"/>
        </w:rPr>
        <w:t xml:space="preserve"> </w:t>
      </w:r>
      <w:r w:rsidRPr="00525419">
        <w:rPr>
          <w:sz w:val="30"/>
          <w:szCs w:val="30"/>
        </w:rPr>
        <w:t xml:space="preserve"> и (или)</w:t>
      </w:r>
      <w:r>
        <w:rPr>
          <w:sz w:val="30"/>
          <w:szCs w:val="30"/>
        </w:rPr>
        <w:t xml:space="preserve"> </w:t>
      </w:r>
      <w:r w:rsidRPr="00525419">
        <w:rPr>
          <w:sz w:val="30"/>
          <w:szCs w:val="30"/>
        </w:rPr>
        <w:t xml:space="preserve"> закупки </w:t>
      </w:r>
      <w:r>
        <w:rPr>
          <w:sz w:val="30"/>
          <w:szCs w:val="30"/>
        </w:rPr>
        <w:t xml:space="preserve"> </w:t>
      </w:r>
      <w:r w:rsidRPr="00525419">
        <w:rPr>
          <w:sz w:val="30"/>
          <w:szCs w:val="30"/>
        </w:rPr>
        <w:t>следующих</w:t>
      </w:r>
      <w:r>
        <w:rPr>
          <w:sz w:val="30"/>
          <w:szCs w:val="30"/>
        </w:rPr>
        <w:t xml:space="preserve"> </w:t>
      </w:r>
      <w:r w:rsidRPr="00525419">
        <w:rPr>
          <w:sz w:val="30"/>
          <w:szCs w:val="30"/>
        </w:rPr>
        <w:t xml:space="preserve"> видов</w:t>
      </w:r>
      <w:r>
        <w:rPr>
          <w:sz w:val="30"/>
          <w:szCs w:val="30"/>
        </w:rPr>
        <w:t xml:space="preserve"> </w:t>
      </w:r>
      <w:r w:rsidRPr="00525419">
        <w:rPr>
          <w:sz w:val="30"/>
          <w:szCs w:val="30"/>
        </w:rPr>
        <w:t xml:space="preserve"> диких </w:t>
      </w:r>
      <w:r>
        <w:rPr>
          <w:sz w:val="30"/>
          <w:szCs w:val="30"/>
        </w:rPr>
        <w:t xml:space="preserve"> </w:t>
      </w:r>
      <w:r w:rsidRPr="00525419">
        <w:rPr>
          <w:sz w:val="30"/>
          <w:szCs w:val="30"/>
        </w:rPr>
        <w:t xml:space="preserve">животных, не </w:t>
      </w:r>
      <w:r>
        <w:rPr>
          <w:sz w:val="30"/>
          <w:szCs w:val="30"/>
        </w:rPr>
        <w:t xml:space="preserve"> </w:t>
      </w:r>
      <w:r w:rsidRPr="00525419">
        <w:rPr>
          <w:sz w:val="30"/>
          <w:szCs w:val="30"/>
        </w:rPr>
        <w:t xml:space="preserve">относящихся к объектам охоты </w:t>
      </w:r>
      <w:r>
        <w:rPr>
          <w:sz w:val="30"/>
          <w:szCs w:val="30"/>
        </w:rPr>
        <w:t xml:space="preserve"> </w:t>
      </w:r>
      <w:r w:rsidRPr="00525419">
        <w:rPr>
          <w:sz w:val="30"/>
          <w:szCs w:val="30"/>
        </w:rPr>
        <w:t xml:space="preserve">и </w:t>
      </w:r>
      <w:r>
        <w:rPr>
          <w:sz w:val="30"/>
          <w:szCs w:val="30"/>
        </w:rPr>
        <w:t xml:space="preserve"> </w:t>
      </w:r>
      <w:r w:rsidRPr="00525419">
        <w:rPr>
          <w:sz w:val="30"/>
          <w:szCs w:val="30"/>
        </w:rPr>
        <w:t xml:space="preserve">рыболовства: </w:t>
      </w:r>
      <w:proofErr w:type="spellStart"/>
      <w:r w:rsidRPr="00525419">
        <w:rPr>
          <w:sz w:val="30"/>
          <w:szCs w:val="30"/>
        </w:rPr>
        <w:t>длиннопалого</w:t>
      </w:r>
      <w:proofErr w:type="spellEnd"/>
      <w:r w:rsidRPr="0052541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 w:rsidRPr="00525419">
        <w:rPr>
          <w:sz w:val="30"/>
          <w:szCs w:val="30"/>
        </w:rPr>
        <w:t>(</w:t>
      </w:r>
      <w:proofErr w:type="spellStart"/>
      <w:r w:rsidRPr="00525419">
        <w:rPr>
          <w:sz w:val="30"/>
          <w:szCs w:val="30"/>
        </w:rPr>
        <w:t>узкопалого</w:t>
      </w:r>
      <w:proofErr w:type="spellEnd"/>
      <w:r w:rsidRPr="00525419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Pr="00525419">
        <w:rPr>
          <w:sz w:val="30"/>
          <w:szCs w:val="30"/>
        </w:rPr>
        <w:t xml:space="preserve"> рака </w:t>
      </w:r>
      <w:r>
        <w:rPr>
          <w:sz w:val="30"/>
          <w:szCs w:val="30"/>
        </w:rPr>
        <w:t xml:space="preserve"> </w:t>
      </w:r>
      <w:r w:rsidRPr="00525419">
        <w:rPr>
          <w:sz w:val="30"/>
          <w:szCs w:val="30"/>
        </w:rPr>
        <w:t>(</w:t>
      </w:r>
      <w:proofErr w:type="spellStart"/>
      <w:r w:rsidRPr="00525419">
        <w:rPr>
          <w:sz w:val="30"/>
          <w:szCs w:val="30"/>
          <w:lang w:val="en-US"/>
        </w:rPr>
        <w:t>Astacus</w:t>
      </w:r>
      <w:proofErr w:type="spellEnd"/>
      <w:r w:rsidRPr="00525419">
        <w:rPr>
          <w:sz w:val="30"/>
          <w:szCs w:val="30"/>
        </w:rPr>
        <w:t xml:space="preserve"> </w:t>
      </w:r>
      <w:proofErr w:type="spellStart"/>
      <w:r w:rsidRPr="00525419">
        <w:rPr>
          <w:sz w:val="30"/>
          <w:szCs w:val="30"/>
          <w:lang w:val="en-US"/>
        </w:rPr>
        <w:t>leptodactylus</w:t>
      </w:r>
      <w:proofErr w:type="spellEnd"/>
      <w:r w:rsidRPr="00525419">
        <w:rPr>
          <w:sz w:val="30"/>
          <w:szCs w:val="30"/>
        </w:rPr>
        <w:t xml:space="preserve">) </w:t>
      </w:r>
      <w:r w:rsidR="00197B2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525419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 xml:space="preserve"> </w:t>
      </w:r>
      <w:r w:rsidRPr="00525419">
        <w:rPr>
          <w:color w:val="000000"/>
          <w:sz w:val="30"/>
          <w:szCs w:val="30"/>
        </w:rPr>
        <w:t xml:space="preserve">основании </w:t>
      </w:r>
      <w:r>
        <w:rPr>
          <w:color w:val="000000"/>
          <w:sz w:val="30"/>
          <w:szCs w:val="30"/>
        </w:rPr>
        <w:t xml:space="preserve"> </w:t>
      </w:r>
      <w:r w:rsidRPr="00525419">
        <w:rPr>
          <w:color w:val="000000"/>
          <w:sz w:val="30"/>
          <w:szCs w:val="30"/>
        </w:rPr>
        <w:t>протокола</w:t>
      </w:r>
      <w:proofErr w:type="gramEnd"/>
      <w:r w:rsidRPr="0052541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</w:t>
      </w:r>
      <w:r w:rsidRPr="00525419">
        <w:rPr>
          <w:color w:val="000000"/>
          <w:sz w:val="30"/>
          <w:szCs w:val="30"/>
        </w:rPr>
        <w:t xml:space="preserve">аукциона </w:t>
      </w:r>
      <w:r>
        <w:rPr>
          <w:color w:val="000000"/>
          <w:sz w:val="30"/>
          <w:szCs w:val="30"/>
        </w:rPr>
        <w:t xml:space="preserve"> </w:t>
      </w:r>
      <w:r w:rsidRPr="00525419">
        <w:rPr>
          <w:color w:val="000000"/>
          <w:sz w:val="30"/>
          <w:szCs w:val="30"/>
        </w:rPr>
        <w:t>от</w:t>
      </w:r>
      <w:r>
        <w:rPr>
          <w:color w:val="000000"/>
          <w:sz w:val="30"/>
          <w:szCs w:val="30"/>
        </w:rPr>
        <w:t xml:space="preserve"> </w:t>
      </w:r>
      <w:r w:rsidR="0029354E">
        <w:rPr>
          <w:color w:val="000000"/>
          <w:sz w:val="30"/>
          <w:szCs w:val="30"/>
        </w:rPr>
        <w:t>26 февраля 2021</w:t>
      </w:r>
      <w:r w:rsidR="00197B23">
        <w:rPr>
          <w:color w:val="000000"/>
          <w:sz w:val="30"/>
          <w:szCs w:val="30"/>
        </w:rPr>
        <w:t xml:space="preserve"> года</w:t>
      </w:r>
      <w:r w:rsidRPr="00525419">
        <w:rPr>
          <w:color w:val="000000"/>
          <w:sz w:val="30"/>
          <w:szCs w:val="30"/>
        </w:rPr>
        <w:t xml:space="preserve"> № 1.</w:t>
      </w:r>
    </w:p>
    <w:p w:rsidR="008B5D9E" w:rsidRDefault="008B5D9E" w:rsidP="00A1549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30"/>
          <w:szCs w:val="30"/>
        </w:rPr>
      </w:pPr>
      <w:r w:rsidRPr="00525419">
        <w:rPr>
          <w:rFonts w:ascii="Times New Roman" w:hAnsi="Times New Roman" w:cs="Times New Roman"/>
          <w:sz w:val="30"/>
          <w:szCs w:val="30"/>
        </w:rPr>
        <w:t xml:space="preserve">2. Осуществить заготовку и (или) закупку диких животных, не относящихся к объектам охоты и рыболовства, в границах озера </w:t>
      </w:r>
      <w:proofErr w:type="spellStart"/>
      <w:r w:rsidR="0029354E">
        <w:rPr>
          <w:rFonts w:ascii="Times New Roman" w:hAnsi="Times New Roman" w:cs="Times New Roman"/>
          <w:sz w:val="30"/>
          <w:szCs w:val="30"/>
        </w:rPr>
        <w:t>Берново</w:t>
      </w:r>
      <w:proofErr w:type="spellEnd"/>
      <w:r w:rsidRPr="00525419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25419">
        <w:rPr>
          <w:rFonts w:ascii="Times New Roman" w:hAnsi="Times New Roman" w:cs="Times New Roman"/>
          <w:sz w:val="30"/>
          <w:szCs w:val="30"/>
        </w:rPr>
        <w:t xml:space="preserve">озера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9354E">
        <w:rPr>
          <w:rFonts w:ascii="Times New Roman" w:hAnsi="Times New Roman" w:cs="Times New Roman"/>
          <w:sz w:val="30"/>
          <w:szCs w:val="30"/>
        </w:rPr>
        <w:t>Лосвидо</w:t>
      </w:r>
      <w:proofErr w:type="spellEnd"/>
      <w:r w:rsidRPr="00525419">
        <w:rPr>
          <w:rFonts w:ascii="Times New Roman" w:hAnsi="Times New Roman" w:cs="Times New Roman"/>
          <w:sz w:val="30"/>
          <w:szCs w:val="30"/>
        </w:rPr>
        <w:t xml:space="preserve"> </w:t>
      </w:r>
      <w:r w:rsidR="00197B2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25419">
        <w:rPr>
          <w:rFonts w:ascii="Times New Roman" w:hAnsi="Times New Roman" w:cs="Times New Roman"/>
          <w:sz w:val="30"/>
          <w:szCs w:val="30"/>
        </w:rPr>
        <w:t>Городокского</w:t>
      </w:r>
      <w:proofErr w:type="spellEnd"/>
      <w:r w:rsidRPr="00525419">
        <w:rPr>
          <w:rFonts w:ascii="Times New Roman" w:hAnsi="Times New Roman" w:cs="Times New Roman"/>
          <w:sz w:val="30"/>
          <w:szCs w:val="30"/>
        </w:rPr>
        <w:t xml:space="preserve"> района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25419">
        <w:rPr>
          <w:rFonts w:ascii="Times New Roman" w:hAnsi="Times New Roman" w:cs="Times New Roman"/>
          <w:sz w:val="30"/>
          <w:szCs w:val="30"/>
        </w:rPr>
        <w:t>Витебской области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25419">
        <w:rPr>
          <w:rFonts w:ascii="Times New Roman" w:hAnsi="Times New Roman" w:cs="Times New Roman"/>
          <w:sz w:val="30"/>
          <w:szCs w:val="30"/>
        </w:rPr>
        <w:t xml:space="preserve"> с соблюдением </w:t>
      </w:r>
      <w:r>
        <w:rPr>
          <w:rFonts w:ascii="Times New Roman" w:hAnsi="Times New Roman" w:cs="Times New Roman"/>
          <w:sz w:val="30"/>
          <w:szCs w:val="30"/>
        </w:rPr>
        <w:t xml:space="preserve"> следующих </w:t>
      </w:r>
      <w:r w:rsidRPr="00525419">
        <w:rPr>
          <w:rFonts w:ascii="Times New Roman" w:hAnsi="Times New Roman" w:cs="Times New Roman"/>
          <w:sz w:val="30"/>
          <w:szCs w:val="30"/>
        </w:rPr>
        <w:t>требований и условий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8B5D9E" w:rsidRDefault="00A15493" w:rsidP="00A15493">
      <w:p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8B5D9E" w:rsidRPr="00525419">
        <w:rPr>
          <w:rFonts w:ascii="Times New Roman" w:hAnsi="Times New Roman" w:cs="Times New Roman"/>
          <w:sz w:val="30"/>
          <w:szCs w:val="30"/>
        </w:rPr>
        <w:t xml:space="preserve"> </w:t>
      </w:r>
      <w:r w:rsidR="008B5D9E" w:rsidRPr="00525419">
        <w:rPr>
          <w:rFonts w:ascii="Times New Roman" w:eastAsia="Times New Roman" w:hAnsi="Times New Roman" w:cs="Times New Roman"/>
          <w:sz w:val="30"/>
          <w:szCs w:val="30"/>
        </w:rPr>
        <w:t xml:space="preserve">при </w:t>
      </w:r>
      <w:r w:rsidR="008B5D9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B5D9E" w:rsidRPr="00525419">
        <w:rPr>
          <w:rFonts w:ascii="Times New Roman" w:eastAsia="Times New Roman" w:hAnsi="Times New Roman" w:cs="Times New Roman"/>
          <w:sz w:val="30"/>
          <w:szCs w:val="30"/>
        </w:rPr>
        <w:t xml:space="preserve">осуществлении </w:t>
      </w:r>
      <w:r w:rsidR="008B5D9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B5D9E" w:rsidRPr="00525419">
        <w:rPr>
          <w:rFonts w:ascii="Times New Roman" w:eastAsia="Times New Roman" w:hAnsi="Times New Roman" w:cs="Times New Roman"/>
          <w:sz w:val="30"/>
          <w:szCs w:val="30"/>
        </w:rPr>
        <w:t xml:space="preserve">заготовки </w:t>
      </w:r>
      <w:r w:rsidR="008B5D9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B5D9E" w:rsidRPr="00525419">
        <w:rPr>
          <w:rFonts w:ascii="Times New Roman" w:hAnsi="Times New Roman" w:cs="Times New Roman"/>
          <w:sz w:val="30"/>
          <w:szCs w:val="30"/>
        </w:rPr>
        <w:t xml:space="preserve">диких  животных,  не относящихся к объектам охоты и рыболовства </w:t>
      </w:r>
      <w:r w:rsidR="008B5D9E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="008B5D9E" w:rsidRPr="00525419">
        <w:rPr>
          <w:rFonts w:ascii="Times New Roman" w:hAnsi="Times New Roman" w:cs="Times New Roman"/>
          <w:sz w:val="30"/>
          <w:szCs w:val="30"/>
        </w:rPr>
        <w:t>длиннопалого</w:t>
      </w:r>
      <w:proofErr w:type="spellEnd"/>
      <w:r w:rsidR="008B5D9E" w:rsidRPr="00525419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8B5D9E" w:rsidRPr="00525419">
        <w:rPr>
          <w:rFonts w:ascii="Times New Roman" w:hAnsi="Times New Roman" w:cs="Times New Roman"/>
          <w:sz w:val="30"/>
          <w:szCs w:val="30"/>
        </w:rPr>
        <w:t>узкопалого</w:t>
      </w:r>
      <w:proofErr w:type="spellEnd"/>
      <w:r w:rsidR="008B5D9E" w:rsidRPr="00525419">
        <w:rPr>
          <w:rFonts w:ascii="Times New Roman" w:hAnsi="Times New Roman" w:cs="Times New Roman"/>
          <w:sz w:val="30"/>
          <w:szCs w:val="30"/>
        </w:rPr>
        <w:t xml:space="preserve">) рака  способом добычи </w:t>
      </w:r>
      <w:r w:rsidR="008B5D9E">
        <w:rPr>
          <w:rFonts w:ascii="Times New Roman" w:hAnsi="Times New Roman" w:cs="Times New Roman"/>
          <w:sz w:val="30"/>
          <w:szCs w:val="30"/>
        </w:rPr>
        <w:t xml:space="preserve"> </w:t>
      </w:r>
      <w:r w:rsidR="008B5D9E" w:rsidRPr="00525419">
        <w:rPr>
          <w:rFonts w:ascii="Times New Roman" w:hAnsi="Times New Roman" w:cs="Times New Roman"/>
          <w:sz w:val="30"/>
          <w:szCs w:val="30"/>
        </w:rPr>
        <w:t xml:space="preserve">является только использование  </w:t>
      </w:r>
      <w:proofErr w:type="spellStart"/>
      <w:r w:rsidR="008B5D9E" w:rsidRPr="00525419">
        <w:rPr>
          <w:rFonts w:ascii="Times New Roman" w:hAnsi="Times New Roman" w:cs="Times New Roman"/>
          <w:sz w:val="30"/>
          <w:szCs w:val="30"/>
        </w:rPr>
        <w:t>раколовок</w:t>
      </w:r>
      <w:proofErr w:type="spellEnd"/>
      <w:r w:rsidR="008B5D9E" w:rsidRPr="00525419">
        <w:rPr>
          <w:rFonts w:ascii="Times New Roman" w:hAnsi="Times New Roman" w:cs="Times New Roman"/>
          <w:sz w:val="30"/>
          <w:szCs w:val="30"/>
        </w:rPr>
        <w:t xml:space="preserve">  как орудий  добычи таких животных</w:t>
      </w:r>
      <w:r w:rsidR="008B5D9E" w:rsidRPr="0052541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73E3F" w:rsidRDefault="00273E3F" w:rsidP="00A1549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73E3F" w:rsidRDefault="00273E3F" w:rsidP="008B5D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97B23" w:rsidRDefault="00197B23" w:rsidP="008B5D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B556C" w:rsidRPr="00525419" w:rsidRDefault="008B556C" w:rsidP="008B5D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B5D9E" w:rsidRPr="003863C4" w:rsidRDefault="008B5D9E" w:rsidP="00A15493">
      <w:pPr>
        <w:pStyle w:val="point"/>
        <w:ind w:left="142" w:firstLine="425"/>
        <w:rPr>
          <w:sz w:val="30"/>
          <w:szCs w:val="30"/>
        </w:rPr>
      </w:pPr>
      <w:r w:rsidRPr="003863C4">
        <w:rPr>
          <w:sz w:val="30"/>
          <w:szCs w:val="30"/>
        </w:rPr>
        <w:lastRenderedPageBreak/>
        <w:t xml:space="preserve">3. Решение вступает в силу с </w:t>
      </w:r>
      <w:r w:rsidR="00FD3774">
        <w:rPr>
          <w:sz w:val="30"/>
          <w:szCs w:val="30"/>
        </w:rPr>
        <w:t>2</w:t>
      </w:r>
      <w:r w:rsidR="00A15493">
        <w:rPr>
          <w:sz w:val="30"/>
          <w:szCs w:val="30"/>
        </w:rPr>
        <w:t>2</w:t>
      </w:r>
      <w:r w:rsidR="00FD3774">
        <w:rPr>
          <w:sz w:val="30"/>
          <w:szCs w:val="30"/>
        </w:rPr>
        <w:t xml:space="preserve"> </w:t>
      </w:r>
      <w:r w:rsidR="00051580">
        <w:rPr>
          <w:sz w:val="30"/>
          <w:szCs w:val="30"/>
        </w:rPr>
        <w:t>марта</w:t>
      </w:r>
      <w:r>
        <w:rPr>
          <w:sz w:val="30"/>
          <w:szCs w:val="30"/>
        </w:rPr>
        <w:t xml:space="preserve"> </w:t>
      </w:r>
      <w:r w:rsidRPr="003863C4">
        <w:rPr>
          <w:sz w:val="30"/>
          <w:szCs w:val="30"/>
        </w:rPr>
        <w:t>20</w:t>
      </w:r>
      <w:r w:rsidR="00051580">
        <w:rPr>
          <w:sz w:val="30"/>
          <w:szCs w:val="30"/>
        </w:rPr>
        <w:t>21</w:t>
      </w:r>
      <w:r w:rsidRPr="003863C4">
        <w:rPr>
          <w:sz w:val="30"/>
          <w:szCs w:val="30"/>
        </w:rPr>
        <w:t xml:space="preserve"> года и действует до </w:t>
      </w:r>
      <w:r w:rsidR="00A15493">
        <w:rPr>
          <w:sz w:val="30"/>
          <w:szCs w:val="30"/>
        </w:rPr>
        <w:t xml:space="preserve">  </w:t>
      </w:r>
      <w:r w:rsidR="00FD3774">
        <w:rPr>
          <w:sz w:val="30"/>
          <w:szCs w:val="30"/>
        </w:rPr>
        <w:t>2</w:t>
      </w:r>
      <w:r w:rsidR="00A15493">
        <w:rPr>
          <w:sz w:val="30"/>
          <w:szCs w:val="30"/>
        </w:rPr>
        <w:t>2</w:t>
      </w:r>
      <w:r>
        <w:rPr>
          <w:sz w:val="30"/>
          <w:szCs w:val="30"/>
        </w:rPr>
        <w:t xml:space="preserve"> </w:t>
      </w:r>
      <w:r w:rsidR="00051580">
        <w:rPr>
          <w:sz w:val="30"/>
          <w:szCs w:val="30"/>
        </w:rPr>
        <w:t>марта</w:t>
      </w:r>
      <w:r w:rsidRPr="003863C4">
        <w:rPr>
          <w:sz w:val="30"/>
          <w:szCs w:val="30"/>
        </w:rPr>
        <w:t xml:space="preserve"> 202</w:t>
      </w:r>
      <w:r w:rsidR="00051580">
        <w:rPr>
          <w:sz w:val="30"/>
          <w:szCs w:val="30"/>
        </w:rPr>
        <w:t>6</w:t>
      </w:r>
      <w:r w:rsidRPr="003863C4">
        <w:rPr>
          <w:sz w:val="30"/>
          <w:szCs w:val="30"/>
        </w:rPr>
        <w:t xml:space="preserve"> года.</w:t>
      </w:r>
    </w:p>
    <w:p w:rsidR="008B5D9E" w:rsidRDefault="008B5D9E" w:rsidP="008B5D9E">
      <w:pPr>
        <w:pStyle w:val="point"/>
        <w:rPr>
          <w:sz w:val="30"/>
          <w:szCs w:val="30"/>
        </w:rPr>
      </w:pPr>
    </w:p>
    <w:p w:rsidR="00FD3774" w:rsidRDefault="0029354E" w:rsidP="00A15493">
      <w:pPr>
        <w:pStyle w:val="point"/>
        <w:ind w:firstLine="142"/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8B556C">
        <w:rPr>
          <w:sz w:val="30"/>
          <w:szCs w:val="30"/>
        </w:rPr>
        <w:t xml:space="preserve">   </w:t>
      </w:r>
      <w:r w:rsidR="00A15493">
        <w:rPr>
          <w:sz w:val="30"/>
          <w:szCs w:val="30"/>
        </w:rPr>
        <w:t xml:space="preserve">         </w:t>
      </w:r>
      <w:r w:rsidR="008B556C">
        <w:rPr>
          <w:sz w:val="30"/>
          <w:szCs w:val="30"/>
        </w:rPr>
        <w:t xml:space="preserve">   </w:t>
      </w:r>
      <w:proofErr w:type="spellStart"/>
      <w:r>
        <w:rPr>
          <w:sz w:val="30"/>
          <w:szCs w:val="30"/>
        </w:rPr>
        <w:t>П.П.Коробач</w:t>
      </w:r>
      <w:proofErr w:type="spellEnd"/>
    </w:p>
    <w:p w:rsidR="008B5D9E" w:rsidRDefault="008B5D9E" w:rsidP="00A15493">
      <w:pPr>
        <w:pStyle w:val="point"/>
        <w:ind w:firstLine="142"/>
        <w:rPr>
          <w:sz w:val="30"/>
          <w:szCs w:val="30"/>
        </w:rPr>
      </w:pPr>
    </w:p>
    <w:p w:rsidR="008B5D9E" w:rsidRDefault="008B5D9E" w:rsidP="00A15493">
      <w:pPr>
        <w:pStyle w:val="point"/>
        <w:ind w:firstLine="142"/>
        <w:rPr>
          <w:sz w:val="30"/>
          <w:szCs w:val="30"/>
        </w:rPr>
      </w:pPr>
      <w:r>
        <w:rPr>
          <w:sz w:val="30"/>
          <w:szCs w:val="30"/>
        </w:rPr>
        <w:t>Управляющий делами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8B556C">
        <w:rPr>
          <w:sz w:val="30"/>
          <w:szCs w:val="30"/>
        </w:rPr>
        <w:t xml:space="preserve">    </w:t>
      </w:r>
      <w:r w:rsidR="008B556C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8B556C">
        <w:rPr>
          <w:sz w:val="30"/>
          <w:szCs w:val="30"/>
        </w:rPr>
        <w:t xml:space="preserve">      </w:t>
      </w:r>
      <w:proofErr w:type="spellStart"/>
      <w:r>
        <w:rPr>
          <w:sz w:val="30"/>
          <w:szCs w:val="30"/>
        </w:rPr>
        <w:t>И.Д.Демьяненко</w:t>
      </w:r>
      <w:proofErr w:type="spellEnd"/>
    </w:p>
    <w:p w:rsidR="008B5D9E" w:rsidRDefault="008B5D9E" w:rsidP="00A15493">
      <w:pPr>
        <w:pStyle w:val="point"/>
        <w:ind w:firstLine="142"/>
        <w:rPr>
          <w:sz w:val="18"/>
          <w:szCs w:val="18"/>
        </w:rPr>
      </w:pPr>
    </w:p>
    <w:p w:rsidR="008B5D9E" w:rsidRPr="0037411E" w:rsidRDefault="008B5D9E" w:rsidP="008B5D9E">
      <w:pPr>
        <w:pStyle w:val="point"/>
        <w:rPr>
          <w:sz w:val="18"/>
          <w:szCs w:val="18"/>
        </w:rPr>
      </w:pPr>
    </w:p>
    <w:p w:rsidR="008B5D9E" w:rsidRDefault="008B5D9E" w:rsidP="008B5D9E">
      <w:pPr>
        <w:pStyle w:val="point"/>
        <w:rPr>
          <w:sz w:val="30"/>
          <w:szCs w:val="30"/>
        </w:rPr>
      </w:pPr>
    </w:p>
    <w:p w:rsidR="008B5D9E" w:rsidRDefault="008B5D9E" w:rsidP="00A15493">
      <w:pPr>
        <w:pStyle w:val="point"/>
        <w:ind w:firstLine="142"/>
        <w:rPr>
          <w:sz w:val="30"/>
          <w:szCs w:val="30"/>
        </w:rPr>
      </w:pPr>
      <w:r>
        <w:rPr>
          <w:sz w:val="30"/>
          <w:szCs w:val="30"/>
        </w:rPr>
        <w:t>СОГЛАСОВАНО</w:t>
      </w:r>
    </w:p>
    <w:p w:rsidR="008B5D9E" w:rsidRDefault="008B5D9E" w:rsidP="00A15493">
      <w:pPr>
        <w:pStyle w:val="newncpi0"/>
        <w:ind w:firstLine="142"/>
        <w:rPr>
          <w:sz w:val="30"/>
          <w:szCs w:val="30"/>
        </w:rPr>
      </w:pPr>
      <w:r>
        <w:rPr>
          <w:sz w:val="30"/>
          <w:szCs w:val="30"/>
        </w:rPr>
        <w:t xml:space="preserve">Начальник </w:t>
      </w:r>
      <w:proofErr w:type="spellStart"/>
      <w:r w:rsidRPr="00BA315C">
        <w:rPr>
          <w:sz w:val="30"/>
          <w:szCs w:val="30"/>
        </w:rPr>
        <w:t>Городокск</w:t>
      </w:r>
      <w:r>
        <w:rPr>
          <w:sz w:val="30"/>
          <w:szCs w:val="30"/>
        </w:rPr>
        <w:t>ой</w:t>
      </w:r>
      <w:proofErr w:type="spell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районной</w:t>
      </w:r>
      <w:proofErr w:type="gramEnd"/>
    </w:p>
    <w:p w:rsidR="008B5D9E" w:rsidRDefault="008B5D9E" w:rsidP="00A15493">
      <w:pPr>
        <w:pStyle w:val="newncpi0"/>
        <w:ind w:firstLine="142"/>
        <w:rPr>
          <w:sz w:val="30"/>
          <w:szCs w:val="30"/>
        </w:rPr>
      </w:pPr>
      <w:r w:rsidRPr="00BA315C">
        <w:rPr>
          <w:sz w:val="30"/>
          <w:szCs w:val="30"/>
        </w:rPr>
        <w:t>инспекция природных</w:t>
      </w:r>
      <w:r>
        <w:rPr>
          <w:sz w:val="30"/>
          <w:szCs w:val="30"/>
        </w:rPr>
        <w:t xml:space="preserve"> </w:t>
      </w:r>
      <w:r w:rsidRPr="00BA315C">
        <w:rPr>
          <w:sz w:val="30"/>
          <w:szCs w:val="30"/>
        </w:rPr>
        <w:t xml:space="preserve">ресурсов </w:t>
      </w:r>
    </w:p>
    <w:p w:rsidR="008B5D9E" w:rsidRPr="00BA315C" w:rsidRDefault="008B5D9E" w:rsidP="00A15493">
      <w:pPr>
        <w:pStyle w:val="newncpi0"/>
        <w:ind w:firstLine="142"/>
        <w:rPr>
          <w:sz w:val="30"/>
          <w:szCs w:val="30"/>
        </w:rPr>
      </w:pPr>
      <w:r>
        <w:rPr>
          <w:sz w:val="30"/>
          <w:szCs w:val="30"/>
        </w:rPr>
        <w:t>и охраны окружающей среды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A15493">
        <w:rPr>
          <w:sz w:val="30"/>
          <w:szCs w:val="30"/>
        </w:rPr>
        <w:t xml:space="preserve">           </w:t>
      </w:r>
      <w:r w:rsidR="00D62B83">
        <w:rPr>
          <w:sz w:val="30"/>
          <w:szCs w:val="30"/>
        </w:rPr>
        <w:t xml:space="preserve"> </w:t>
      </w:r>
      <w:r w:rsidR="00A15493">
        <w:rPr>
          <w:sz w:val="30"/>
          <w:szCs w:val="30"/>
        </w:rPr>
        <w:t xml:space="preserve">   </w:t>
      </w:r>
      <w:proofErr w:type="spellStart"/>
      <w:r w:rsidR="0029354E">
        <w:rPr>
          <w:sz w:val="30"/>
          <w:szCs w:val="30"/>
        </w:rPr>
        <w:t>С.А.Шестернев</w:t>
      </w:r>
      <w:proofErr w:type="spellEnd"/>
    </w:p>
    <w:p w:rsidR="008B5D9E" w:rsidRPr="00D31D2A" w:rsidRDefault="008B5D9E" w:rsidP="008B5D9E">
      <w:pPr>
        <w:pStyle w:val="point"/>
        <w:rPr>
          <w:sz w:val="30"/>
          <w:szCs w:val="30"/>
        </w:rPr>
      </w:pPr>
    </w:p>
    <w:p w:rsidR="008B5D9E" w:rsidRDefault="008B5D9E" w:rsidP="008B5D9E">
      <w:pPr>
        <w:pStyle w:val="newncpi"/>
      </w:pPr>
      <w:r>
        <w:t> </w:t>
      </w:r>
    </w:p>
    <w:p w:rsidR="008B5D9E" w:rsidRDefault="008B5D9E" w:rsidP="008B5D9E">
      <w:pPr>
        <w:pStyle w:val="newncpi"/>
      </w:pPr>
      <w:r>
        <w:t> </w:t>
      </w:r>
    </w:p>
    <w:p w:rsidR="008B5D9E" w:rsidRDefault="008B5D9E" w:rsidP="008B5D9E">
      <w:pPr>
        <w:rPr>
          <w:rFonts w:ascii="Times New Roman" w:hAnsi="Times New Roman" w:cs="Times New Roman"/>
        </w:rPr>
      </w:pPr>
    </w:p>
    <w:p w:rsidR="008B5D9E" w:rsidRDefault="008B5D9E" w:rsidP="008B5D9E">
      <w:pPr>
        <w:rPr>
          <w:rFonts w:ascii="Times New Roman" w:hAnsi="Times New Roman" w:cs="Times New Roman"/>
        </w:rPr>
      </w:pPr>
    </w:p>
    <w:p w:rsidR="008B5D9E" w:rsidRDefault="008B5D9E" w:rsidP="008B5D9E">
      <w:pPr>
        <w:rPr>
          <w:rFonts w:ascii="Times New Roman" w:hAnsi="Times New Roman" w:cs="Times New Roman"/>
        </w:rPr>
      </w:pPr>
    </w:p>
    <w:p w:rsidR="008B5D9E" w:rsidRDefault="008B5D9E" w:rsidP="008B5D9E">
      <w:pPr>
        <w:rPr>
          <w:rFonts w:ascii="Times New Roman" w:hAnsi="Times New Roman" w:cs="Times New Roman"/>
        </w:rPr>
      </w:pPr>
    </w:p>
    <w:p w:rsidR="008B5D9E" w:rsidRDefault="008B5D9E" w:rsidP="008B5D9E">
      <w:pPr>
        <w:rPr>
          <w:rFonts w:ascii="Times New Roman" w:hAnsi="Times New Roman" w:cs="Times New Roman"/>
        </w:rPr>
      </w:pPr>
    </w:p>
    <w:p w:rsidR="008B5D9E" w:rsidRDefault="008B5D9E" w:rsidP="008B5D9E">
      <w:pPr>
        <w:rPr>
          <w:rFonts w:ascii="Times New Roman" w:hAnsi="Times New Roman" w:cs="Times New Roman"/>
        </w:rPr>
      </w:pPr>
    </w:p>
    <w:p w:rsidR="008B5D9E" w:rsidRDefault="008B5D9E" w:rsidP="008B5D9E">
      <w:pPr>
        <w:rPr>
          <w:rFonts w:ascii="Times New Roman" w:hAnsi="Times New Roman" w:cs="Times New Roman"/>
        </w:rPr>
      </w:pPr>
    </w:p>
    <w:p w:rsidR="008B5D9E" w:rsidRDefault="008B5D9E" w:rsidP="008B5D9E">
      <w:pPr>
        <w:rPr>
          <w:rFonts w:ascii="Times New Roman" w:hAnsi="Times New Roman" w:cs="Times New Roman"/>
        </w:rPr>
      </w:pPr>
    </w:p>
    <w:p w:rsidR="008B5D9E" w:rsidRDefault="008B5D9E" w:rsidP="008B5D9E">
      <w:pPr>
        <w:rPr>
          <w:rFonts w:ascii="Times New Roman" w:hAnsi="Times New Roman" w:cs="Times New Roman"/>
        </w:rPr>
      </w:pPr>
    </w:p>
    <w:p w:rsidR="008B5D9E" w:rsidRDefault="008B5D9E" w:rsidP="008B5D9E">
      <w:pPr>
        <w:rPr>
          <w:rFonts w:ascii="Times New Roman" w:hAnsi="Times New Roman" w:cs="Times New Roman"/>
        </w:rPr>
      </w:pPr>
    </w:p>
    <w:p w:rsidR="008B5D9E" w:rsidRDefault="008B5D9E" w:rsidP="008B5D9E">
      <w:pPr>
        <w:rPr>
          <w:rFonts w:ascii="Times New Roman" w:hAnsi="Times New Roman" w:cs="Times New Roman"/>
        </w:rPr>
      </w:pPr>
    </w:p>
    <w:p w:rsidR="0029354E" w:rsidRDefault="0029354E" w:rsidP="008B5D9E">
      <w:pPr>
        <w:rPr>
          <w:rFonts w:ascii="Times New Roman" w:hAnsi="Times New Roman" w:cs="Times New Roman"/>
        </w:rPr>
      </w:pPr>
    </w:p>
    <w:p w:rsidR="0029354E" w:rsidRDefault="0029354E" w:rsidP="008B5D9E">
      <w:pPr>
        <w:rPr>
          <w:rFonts w:ascii="Times New Roman" w:hAnsi="Times New Roman" w:cs="Times New Roman"/>
        </w:rPr>
      </w:pPr>
    </w:p>
    <w:p w:rsidR="008B5D9E" w:rsidRDefault="008B5D9E" w:rsidP="008B5D9E">
      <w:pPr>
        <w:rPr>
          <w:rFonts w:ascii="Times New Roman" w:hAnsi="Times New Roman" w:cs="Times New Roman"/>
        </w:rPr>
      </w:pPr>
    </w:p>
    <w:p w:rsidR="008B5D9E" w:rsidRDefault="008B5D9E" w:rsidP="008B5D9E">
      <w:pPr>
        <w:rPr>
          <w:rFonts w:ascii="Times New Roman" w:hAnsi="Times New Roman" w:cs="Times New Roman"/>
        </w:rPr>
      </w:pPr>
    </w:p>
    <w:p w:rsidR="00E36DA7" w:rsidRDefault="00E36DA7" w:rsidP="008B5D9E">
      <w:pPr>
        <w:rPr>
          <w:rFonts w:ascii="Times New Roman" w:hAnsi="Times New Roman" w:cs="Times New Roman"/>
        </w:rPr>
      </w:pPr>
    </w:p>
    <w:p w:rsidR="00E36DA7" w:rsidRDefault="00E36DA7" w:rsidP="008B5D9E">
      <w:pPr>
        <w:rPr>
          <w:rFonts w:ascii="Times New Roman" w:hAnsi="Times New Roman" w:cs="Times New Roman"/>
        </w:rPr>
      </w:pPr>
    </w:p>
    <w:p w:rsidR="00E36DA7" w:rsidRDefault="00E36DA7" w:rsidP="008B5D9E">
      <w:pPr>
        <w:rPr>
          <w:rFonts w:ascii="Times New Roman" w:hAnsi="Times New Roman" w:cs="Times New Roman"/>
        </w:rPr>
      </w:pPr>
    </w:p>
    <w:p w:rsidR="008B5D9E" w:rsidRDefault="008B5D9E" w:rsidP="008B5D9E">
      <w:pPr>
        <w:rPr>
          <w:rFonts w:ascii="Times New Roman" w:hAnsi="Times New Roman" w:cs="Times New Roman"/>
        </w:rPr>
      </w:pPr>
    </w:p>
    <w:p w:rsidR="008B5D9E" w:rsidRDefault="008B5D9E" w:rsidP="00A15493">
      <w:pPr>
        <w:pStyle w:val="point"/>
        <w:ind w:firstLine="142"/>
        <w:rPr>
          <w:sz w:val="18"/>
          <w:szCs w:val="18"/>
        </w:rPr>
      </w:pPr>
      <w:r>
        <w:rPr>
          <w:sz w:val="18"/>
          <w:szCs w:val="18"/>
        </w:rPr>
        <w:t xml:space="preserve">Щербакова </w:t>
      </w:r>
      <w:r w:rsidR="0029354E">
        <w:rPr>
          <w:sz w:val="18"/>
          <w:szCs w:val="18"/>
        </w:rPr>
        <w:t xml:space="preserve"> 58132</w:t>
      </w:r>
    </w:p>
    <w:sectPr w:rsidR="008B5D9E" w:rsidSect="00273E3F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D2993"/>
    <w:rsid w:val="000439C9"/>
    <w:rsid w:val="00051580"/>
    <w:rsid w:val="000C223A"/>
    <w:rsid w:val="000D6DBB"/>
    <w:rsid w:val="00197B23"/>
    <w:rsid w:val="001B0FB7"/>
    <w:rsid w:val="001F0C19"/>
    <w:rsid w:val="001F584B"/>
    <w:rsid w:val="001F5BD8"/>
    <w:rsid w:val="00265758"/>
    <w:rsid w:val="00273E3F"/>
    <w:rsid w:val="0029354E"/>
    <w:rsid w:val="002B39F8"/>
    <w:rsid w:val="00342331"/>
    <w:rsid w:val="0037411E"/>
    <w:rsid w:val="003E110C"/>
    <w:rsid w:val="004663C8"/>
    <w:rsid w:val="00493025"/>
    <w:rsid w:val="004D0FD2"/>
    <w:rsid w:val="00501BE2"/>
    <w:rsid w:val="00525419"/>
    <w:rsid w:val="00574250"/>
    <w:rsid w:val="00595398"/>
    <w:rsid w:val="007558A0"/>
    <w:rsid w:val="007A04BC"/>
    <w:rsid w:val="007A0AD2"/>
    <w:rsid w:val="007F050B"/>
    <w:rsid w:val="007F6E6E"/>
    <w:rsid w:val="008244AE"/>
    <w:rsid w:val="008521D1"/>
    <w:rsid w:val="008607AA"/>
    <w:rsid w:val="008909B9"/>
    <w:rsid w:val="008B556C"/>
    <w:rsid w:val="008B5D9E"/>
    <w:rsid w:val="00931EBF"/>
    <w:rsid w:val="00A03129"/>
    <w:rsid w:val="00A0780D"/>
    <w:rsid w:val="00A15493"/>
    <w:rsid w:val="00A37482"/>
    <w:rsid w:val="00A45326"/>
    <w:rsid w:val="00A55A6C"/>
    <w:rsid w:val="00A619DC"/>
    <w:rsid w:val="00A72F79"/>
    <w:rsid w:val="00A94062"/>
    <w:rsid w:val="00B61EC2"/>
    <w:rsid w:val="00BF1852"/>
    <w:rsid w:val="00CA54F3"/>
    <w:rsid w:val="00CC24A6"/>
    <w:rsid w:val="00CC7764"/>
    <w:rsid w:val="00CD2993"/>
    <w:rsid w:val="00D0282B"/>
    <w:rsid w:val="00D17957"/>
    <w:rsid w:val="00D62B83"/>
    <w:rsid w:val="00D83B3D"/>
    <w:rsid w:val="00DB3529"/>
    <w:rsid w:val="00E27369"/>
    <w:rsid w:val="00E36DA7"/>
    <w:rsid w:val="00E81D93"/>
    <w:rsid w:val="00E91B99"/>
    <w:rsid w:val="00EC143E"/>
    <w:rsid w:val="00F3252D"/>
    <w:rsid w:val="00F43086"/>
    <w:rsid w:val="00F91C1B"/>
    <w:rsid w:val="00FD3774"/>
    <w:rsid w:val="00FE4817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D299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D29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D29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D299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CD29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D29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D2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Admin</cp:lastModifiedBy>
  <cp:revision>3</cp:revision>
  <cp:lastPrinted>2021-03-17T09:03:00Z</cp:lastPrinted>
  <dcterms:created xsi:type="dcterms:W3CDTF">2021-05-13T12:00:00Z</dcterms:created>
  <dcterms:modified xsi:type="dcterms:W3CDTF">2021-05-13T12:01:00Z</dcterms:modified>
</cp:coreProperties>
</file>